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828BE" w:rsidRPr="00D37F5A" w:rsidRDefault="00D37F5A">
      <w:pPr>
        <w:pStyle w:val="a3"/>
        <w:rPr>
          <w:sz w:val="36"/>
          <w:szCs w:val="36"/>
          <w:lang w:val="ja-JP"/>
        </w:rPr>
      </w:pPr>
      <w:r>
        <w:rPr>
          <w:rFonts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2471039</wp:posOffset>
                </wp:positionH>
                <wp:positionV relativeFrom="paragraph">
                  <wp:posOffset>105029</wp:posOffset>
                </wp:positionV>
                <wp:extent cx="3742055" cy="389255"/>
                <wp:effectExtent l="0" t="0" r="10795" b="106045"/>
                <wp:wrapNone/>
                <wp:docPr id="2" name="角丸四角形吹き出し 2"/>
                <wp:cNvGraphicFramePr/>
                <a:graphic xmlns:a="http://schemas.openxmlformats.org/drawingml/2006/main">
                  <a:graphicData uri="http://schemas.microsoft.com/office/word/2010/wordprocessingShape">
                    <wps:wsp>
                      <wps:cNvSpPr/>
                      <wps:spPr>
                        <a:xfrm>
                          <a:off x="0" y="0"/>
                          <a:ext cx="3742055" cy="389255"/>
                        </a:xfrm>
                        <a:prstGeom prst="wedgeRoundRectCallout">
                          <a:avLst>
                            <a:gd name="adj1" fmla="val -41033"/>
                            <a:gd name="adj2" fmla="val 71896"/>
                            <a:gd name="adj3" fmla="val 16667"/>
                          </a:avLst>
                        </a:prstGeom>
                        <a:noFill/>
                        <a:ln w="19050">
                          <a:solidFill>
                            <a:srgbClr val="FF9933"/>
                          </a:solidFill>
                        </a:ln>
                      </wps:spPr>
                      <wps:style>
                        <a:lnRef idx="2">
                          <a:schemeClr val="accent6"/>
                        </a:lnRef>
                        <a:fillRef idx="1">
                          <a:schemeClr val="lt1"/>
                        </a:fillRef>
                        <a:effectRef idx="0">
                          <a:schemeClr val="accent6"/>
                        </a:effectRef>
                        <a:fontRef idx="minor">
                          <a:schemeClr val="dk1"/>
                        </a:fontRef>
                      </wps:style>
                      <wps:txbx>
                        <w:txbxContent>
                          <w:p w:rsidR="00D37F5A" w:rsidRPr="00D37F5A" w:rsidRDefault="00D37F5A" w:rsidP="00D37F5A">
                            <w:pPr>
                              <w:jc w:val="center"/>
                              <w:rPr>
                                <w:rFonts w:ascii="HGP創英角ﾎﾟｯﾌﾟ体" w:eastAsia="HGP創英角ﾎﾟｯﾌﾟ体" w:hAnsi="HGP創英角ﾎﾟｯﾌﾟ体"/>
                                <w:sz w:val="24"/>
                                <w:szCs w:val="24"/>
                              </w:rPr>
                            </w:pPr>
                            <w:r w:rsidRPr="00D37F5A">
                              <w:rPr>
                                <w:rFonts w:ascii="HGP創英角ﾎﾟｯﾌﾟ体" w:eastAsia="HGP創英角ﾎﾟｯﾌﾟ体" w:hAnsi="HGP創英角ﾎﾟｯﾌﾟ体" w:hint="eastAsia"/>
                                <w:sz w:val="24"/>
                                <w:szCs w:val="24"/>
                              </w:rPr>
                              <w:t>健診・保健指導・ポピュレーション担当者必見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margin-left:194.55pt;margin-top:8.25pt;width:294.65pt;height:3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" adj="1937,26330" filled="f" strokecolor="#f93" strokeweight="1.5pt">
                <v:textbox>
                  <w:txbxContent>
                    <w:p w:rsidR="00D37F5A" w:rsidRPr="00D37F5A" w:rsidRDefault="00D37F5A" w:rsidP="00D37F5A">
                      <w:pPr>
                        <w:jc w:val="center"/>
                        <w:rPr>
                          <w:rFonts w:ascii="HGP創英角ﾎﾟｯﾌﾟ体" w:eastAsia="HGP創英角ﾎﾟｯﾌﾟ体" w:hAnsi="HGP創英角ﾎﾟｯﾌﾟ体"/>
                          <w:sz w:val="24"/>
                          <w:szCs w:val="24"/>
                        </w:rPr>
                      </w:pPr>
                      <w:r w:rsidRPr="00D37F5A">
                        <w:rPr>
                          <w:rFonts w:ascii="HGP創英角ﾎﾟｯﾌﾟ体" w:eastAsia="HGP創英角ﾎﾟｯﾌﾟ体" w:hAnsi="HGP創英角ﾎﾟｯﾌﾟ体" w:hint="eastAsia"/>
                          <w:sz w:val="24"/>
                          <w:szCs w:val="24"/>
                        </w:rPr>
                        <w:t>健診・保健指導・ポピュレーション担当者必見</w:t>
                      </w:r>
                    </w:p>
                  </w:txbxContent>
                </v:textbox>
              </v:shape>
            </w:pict>
          </mc:Fallback>
        </mc:AlternateContent>
      </w:r>
      <w:r w:rsidR="008828BE" w:rsidRPr="000828EF">
        <w:rPr>
          <w:rFonts w:hint="eastAsia"/>
          <w:sz w:val="32"/>
          <w:szCs w:val="32"/>
          <w:lang w:val="ja-JP"/>
        </w:rPr>
        <w:t>平成２８年度</w:t>
      </w:r>
      <w:r>
        <w:rPr>
          <w:rFonts w:hint="eastAsia"/>
          <w:sz w:val="32"/>
          <w:szCs w:val="32"/>
          <w:lang w:val="ja-JP"/>
        </w:rPr>
        <w:t xml:space="preserve">　　　　　　　　</w:t>
      </w:r>
    </w:p>
    <w:p w:rsidR="00070689" w:rsidRDefault="005D32F2" w:rsidP="008828BE">
      <w:pPr>
        <w:pStyle w:val="a3"/>
        <w:jc w:val="center"/>
        <w:rPr>
          <w:lang w:val="ja-JP"/>
        </w:rPr>
      </w:pPr>
      <w:r>
        <w:rPr>
          <w:rFonts w:ascii="メイリオ" w:eastAsia="メイリオ" w:hAnsi="メイリオ" w:cs="メイリオ"/>
          <w:noProof/>
          <w:color w:val="666666"/>
          <w:sz w:val="18"/>
          <w:szCs w:val="18"/>
        </w:rPr>
        <w:drawing>
          <wp:inline distT="0" distB="0" distL="0" distR="0" wp14:anchorId="79AA3132" wp14:editId="112E3DF5">
            <wp:extent cx="704867" cy="658368"/>
            <wp:effectExtent l="0" t="0" r="0" b="8890"/>
            <wp:docPr id="5" name="図 5" descr="コワーキングスペースのイラスト">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コワーキングスペースのイラスト">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8015" cy="661308"/>
                    </a:xfrm>
                    <a:prstGeom prst="rect">
                      <a:avLst/>
                    </a:prstGeom>
                    <a:noFill/>
                    <a:ln>
                      <a:noFill/>
                    </a:ln>
                  </pic:spPr>
                </pic:pic>
              </a:graphicData>
            </a:graphic>
          </wp:inline>
        </w:drawing>
      </w:r>
      <w:r w:rsidR="008828BE">
        <w:rPr>
          <w:rFonts w:hint="eastAsia"/>
          <w:lang w:val="ja-JP"/>
        </w:rPr>
        <w:t>産業看護職・保健師合同研修会</w:t>
      </w:r>
    </w:p>
    <w:p w:rsidR="008828BE" w:rsidRPr="00586899" w:rsidRDefault="008828BE" w:rsidP="00586899">
      <w:pPr>
        <w:ind w:leftChars="200" w:left="720" w:hangingChars="100" w:hanging="320"/>
        <w:rPr>
          <w:rFonts w:ascii="HGPｺﾞｼｯｸE" w:eastAsia="HGPｺﾞｼｯｸE" w:hAnsi="HGPｺﾞｼｯｸE"/>
          <w:sz w:val="28"/>
          <w:szCs w:val="28"/>
          <w:lang w:val="ja-JP"/>
        </w:rPr>
      </w:pPr>
      <w:r w:rsidRPr="00586899">
        <w:rPr>
          <w:rFonts w:ascii="HGPｺﾞｼｯｸE" w:eastAsia="HGPｺﾞｼｯｸE" w:hAnsi="HGPｺﾞｼｯｸE" w:hint="eastAsia"/>
          <w:sz w:val="32"/>
          <w:szCs w:val="32"/>
          <w:lang w:val="ja-JP"/>
        </w:rPr>
        <w:t>～</w:t>
      </w:r>
      <w:r w:rsidRPr="00586899">
        <w:rPr>
          <w:rFonts w:ascii="HGPｺﾞｼｯｸE" w:eastAsia="HGPｺﾞｼｯｸE" w:hAnsi="HGPｺﾞｼｯｸE" w:hint="eastAsia"/>
          <w:sz w:val="28"/>
          <w:szCs w:val="28"/>
          <w:lang w:val="ja-JP"/>
        </w:rPr>
        <w:t>個別の支援から地域や職域の健康課題について考える。</w:t>
      </w:r>
    </w:p>
    <w:p w:rsidR="00070689" w:rsidRPr="00586899" w:rsidRDefault="008828BE" w:rsidP="00586899">
      <w:pPr>
        <w:ind w:firstLineChars="2050" w:firstLine="5740"/>
        <w:rPr>
          <w:rFonts w:ascii="HGPｺﾞｼｯｸE" w:eastAsia="HGPｺﾞｼｯｸE" w:hAnsi="HGPｺﾞｼｯｸE"/>
          <w:sz w:val="32"/>
          <w:szCs w:val="32"/>
          <w:lang w:val="ja-JP"/>
        </w:rPr>
      </w:pPr>
      <w:r w:rsidRPr="00586899">
        <w:rPr>
          <w:rFonts w:ascii="HGPｺﾞｼｯｸE" w:eastAsia="HGPｺﾞｼｯｸE" w:hAnsi="HGPｺﾞｼｯｸE" w:hint="eastAsia"/>
          <w:sz w:val="28"/>
          <w:szCs w:val="28"/>
          <w:lang w:val="ja-JP"/>
        </w:rPr>
        <w:t>互いの連携を通して見えてきたこと</w:t>
      </w:r>
      <w:r w:rsidRPr="00586899">
        <w:rPr>
          <w:rFonts w:ascii="HGPｺﾞｼｯｸE" w:eastAsia="HGPｺﾞｼｯｸE" w:hAnsi="HGPｺﾞｼｯｸE" w:hint="eastAsia"/>
          <w:sz w:val="32"/>
          <w:szCs w:val="32"/>
          <w:lang w:val="ja-JP"/>
        </w:rPr>
        <w:t>～</w:t>
      </w:r>
    </w:p>
    <w:p w:rsidR="00586899" w:rsidRDefault="008828BE">
      <w:pPr>
        <w:rPr>
          <w:sz w:val="22"/>
          <w:szCs w:val="22"/>
          <w:lang w:val="ja-JP"/>
        </w:rPr>
      </w:pPr>
      <w:r>
        <w:rPr>
          <w:rFonts w:hint="eastAsia"/>
          <w:sz w:val="28"/>
          <w:szCs w:val="28"/>
          <w:lang w:val="ja-JP"/>
        </w:rPr>
        <w:t xml:space="preserve">　</w:t>
      </w:r>
      <w:r w:rsidR="00785C06">
        <w:rPr>
          <w:rFonts w:hint="eastAsia"/>
          <w:sz w:val="28"/>
          <w:szCs w:val="28"/>
          <w:lang w:val="ja-JP"/>
        </w:rPr>
        <w:t xml:space="preserve">  </w:t>
      </w:r>
      <w:r w:rsidRPr="007E464E">
        <w:rPr>
          <w:rFonts w:hint="eastAsia"/>
          <w:sz w:val="22"/>
          <w:szCs w:val="22"/>
          <w:lang w:val="ja-JP"/>
        </w:rPr>
        <w:t>近年、職域と行政が健康課題を共有し、互いが連携しネットワークづくりをはじめ事業に取り組む動きがあります。</w:t>
      </w:r>
    </w:p>
    <w:p w:rsidR="00785C06" w:rsidRDefault="008828BE" w:rsidP="00785C06">
      <w:pPr>
        <w:ind w:leftChars="50" w:left="100" w:firstLineChars="50" w:firstLine="110"/>
        <w:rPr>
          <w:sz w:val="22"/>
          <w:szCs w:val="22"/>
          <w:lang w:val="ja-JP"/>
        </w:rPr>
      </w:pPr>
      <w:r w:rsidRPr="007E464E">
        <w:rPr>
          <w:rFonts w:hint="eastAsia"/>
          <w:sz w:val="22"/>
          <w:szCs w:val="22"/>
          <w:lang w:val="ja-JP"/>
        </w:rPr>
        <w:t>過去３回行ったこの合同研修会で、職域と行政が連携する</w:t>
      </w:r>
      <w:r w:rsidR="005D25B6" w:rsidRPr="007E464E">
        <w:rPr>
          <w:rFonts w:hint="eastAsia"/>
          <w:sz w:val="22"/>
          <w:szCs w:val="22"/>
          <w:lang w:val="ja-JP"/>
        </w:rPr>
        <w:t>必要性や大切さについて学んできました。しかし、具体的にど</w:t>
      </w:r>
    </w:p>
    <w:p w:rsidR="00586899" w:rsidRDefault="005D25B6" w:rsidP="00785C06">
      <w:pPr>
        <w:ind w:leftChars="50" w:left="100" w:firstLineChars="50" w:firstLine="110"/>
        <w:rPr>
          <w:sz w:val="22"/>
          <w:szCs w:val="22"/>
          <w:lang w:val="ja-JP"/>
        </w:rPr>
      </w:pPr>
      <w:r w:rsidRPr="007E464E">
        <w:rPr>
          <w:rFonts w:hint="eastAsia"/>
          <w:sz w:val="22"/>
          <w:szCs w:val="22"/>
          <w:lang w:val="ja-JP"/>
        </w:rPr>
        <w:t>う取り組んだらいいかという方法を知る機会があり</w:t>
      </w:r>
      <w:r w:rsidR="000828EF" w:rsidRPr="007E464E">
        <w:rPr>
          <w:rFonts w:hint="eastAsia"/>
          <w:sz w:val="22"/>
          <w:szCs w:val="22"/>
          <w:lang w:val="ja-JP"/>
        </w:rPr>
        <w:t>ませんでした。</w:t>
      </w:r>
    </w:p>
    <w:p w:rsidR="00785C06" w:rsidRDefault="000828EF" w:rsidP="00785C06">
      <w:pPr>
        <w:ind w:leftChars="50" w:left="100" w:firstLineChars="100" w:firstLine="220"/>
        <w:rPr>
          <w:sz w:val="22"/>
          <w:szCs w:val="22"/>
          <w:lang w:val="ja-JP"/>
        </w:rPr>
      </w:pPr>
      <w:r w:rsidRPr="007E464E">
        <w:rPr>
          <w:rFonts w:hint="eastAsia"/>
          <w:sz w:val="22"/>
          <w:szCs w:val="22"/>
          <w:lang w:val="ja-JP"/>
        </w:rPr>
        <w:t>今年度は、職域・行政・職域を支える保険者で</w:t>
      </w:r>
      <w:r w:rsidR="005D25B6" w:rsidRPr="007E464E">
        <w:rPr>
          <w:rFonts w:hint="eastAsia"/>
          <w:sz w:val="22"/>
          <w:szCs w:val="22"/>
          <w:lang w:val="ja-JP"/>
        </w:rPr>
        <w:t>互いが連携して取り組んでいる事業の紹介と今後の課題について参加</w:t>
      </w:r>
    </w:p>
    <w:p w:rsidR="005D32F2" w:rsidRDefault="005D25B6" w:rsidP="005D32F2">
      <w:pPr>
        <w:tabs>
          <w:tab w:val="left" w:pos="10405"/>
        </w:tabs>
        <w:ind w:leftChars="50" w:left="100" w:firstLineChars="50" w:firstLine="110"/>
        <w:rPr>
          <w:sz w:val="22"/>
          <w:szCs w:val="22"/>
          <w:lang w:val="ja-JP"/>
        </w:rPr>
      </w:pPr>
      <w:r w:rsidRPr="007E464E">
        <w:rPr>
          <w:rFonts w:hint="eastAsia"/>
          <w:sz w:val="22"/>
          <w:szCs w:val="22"/>
          <w:lang w:val="ja-JP"/>
        </w:rPr>
        <w:t>者同士で意見交換を</w:t>
      </w:r>
      <w:r w:rsidR="00C84E99" w:rsidRPr="007E464E">
        <w:rPr>
          <w:rFonts w:hint="eastAsia"/>
          <w:sz w:val="22"/>
          <w:szCs w:val="22"/>
          <w:lang w:val="ja-JP"/>
        </w:rPr>
        <w:t>行い、</w:t>
      </w:r>
      <w:r w:rsidRPr="007E464E">
        <w:rPr>
          <w:rFonts w:hint="eastAsia"/>
          <w:sz w:val="22"/>
          <w:szCs w:val="22"/>
          <w:lang w:val="ja-JP"/>
        </w:rPr>
        <w:t>今後の活動に役立てられる研修会を開催します。</w:t>
      </w:r>
      <w:r w:rsidR="005D32F2">
        <w:rPr>
          <w:sz w:val="22"/>
          <w:szCs w:val="22"/>
          <w:lang w:val="ja-JP"/>
        </w:rPr>
        <w:tab/>
      </w:r>
      <w:r w:rsidR="005D32F2">
        <w:rPr>
          <w:rFonts w:hint="eastAsia"/>
          <w:sz w:val="22"/>
          <w:szCs w:val="22"/>
          <w:lang w:val="ja-JP"/>
        </w:rPr>
        <w:t xml:space="preserve">　</w:t>
      </w:r>
    </w:p>
    <w:p w:rsidR="005D32F2" w:rsidRDefault="00C84E99" w:rsidP="005D32F2">
      <w:pPr>
        <w:tabs>
          <w:tab w:val="left" w:pos="10405"/>
        </w:tabs>
        <w:ind w:leftChars="50" w:left="100" w:firstLineChars="150" w:firstLine="480"/>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日時　平成２８年９月２４日（土）　午後１時～４時（受付１２時３０分～）</w:t>
      </w:r>
    </w:p>
    <w:p w:rsidR="00D37F5A" w:rsidRDefault="00C84E99" w:rsidP="005D32F2">
      <w:pPr>
        <w:tabs>
          <w:tab w:val="left" w:pos="10405"/>
        </w:tabs>
        <w:ind w:leftChars="50" w:left="100" w:firstLineChars="150" w:firstLine="480"/>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 xml:space="preserve">会場　新潟県保健衛生センター　</w:t>
      </w:r>
      <w:r w:rsidR="00D37F5A">
        <w:rPr>
          <w:rFonts w:ascii="HGP創英角ｺﾞｼｯｸUB" w:eastAsia="HGP創英角ｺﾞｼｯｸUB" w:hAnsi="HGP創英角ｺﾞｼｯｸUB" w:hint="eastAsia"/>
          <w:sz w:val="32"/>
          <w:szCs w:val="32"/>
        </w:rPr>
        <w:t>４階　会議室</w:t>
      </w:r>
    </w:p>
    <w:p w:rsidR="000828EF" w:rsidRPr="00785C06" w:rsidRDefault="00C84E99" w:rsidP="00D37F5A">
      <w:pPr>
        <w:tabs>
          <w:tab w:val="left" w:pos="10405"/>
        </w:tabs>
        <w:ind w:leftChars="50" w:left="100" w:firstLineChars="750" w:firstLine="2100"/>
        <w:rPr>
          <w:rFonts w:ascii="HGP創英角ｺﾞｼｯｸUB" w:eastAsia="HGP創英角ｺﾞｼｯｸUB" w:hAnsi="HGP創英角ｺﾞｼｯｸUB"/>
          <w:sz w:val="32"/>
          <w:szCs w:val="32"/>
        </w:rPr>
      </w:pPr>
      <w:r w:rsidRPr="005D32F2">
        <w:rPr>
          <w:rFonts w:ascii="HGP創英角ｺﾞｼｯｸUB" w:eastAsia="HGP創英角ｺﾞｼｯｸUB" w:hAnsi="HGP創英角ｺﾞｼｯｸUB" w:hint="eastAsia"/>
          <w:sz w:val="28"/>
          <w:szCs w:val="28"/>
        </w:rPr>
        <w:t>新潟市中央区白山浦2-180-5</w:t>
      </w:r>
      <w:r w:rsidR="00042E77">
        <w:rPr>
          <w:rFonts w:ascii="HGP創英角ｺﾞｼｯｸUB" w:eastAsia="HGP創英角ｺﾞｼｯｸUB" w:hAnsi="HGP創英角ｺﾞｼｯｸUB" w:hint="eastAsia"/>
          <w:sz w:val="28"/>
          <w:szCs w:val="28"/>
        </w:rPr>
        <w:t xml:space="preserve">　　　　</w:t>
      </w:r>
      <w:r w:rsidR="00785C06">
        <w:rPr>
          <w:rFonts w:ascii="HGP創英角ｺﾞｼｯｸUB" w:eastAsia="HGP創英角ｺﾞｼｯｸUB" w:hAnsi="HGP創英角ｺﾞｼｯｸUB" w:hint="eastAsia"/>
          <w:sz w:val="24"/>
          <w:szCs w:val="24"/>
        </w:rPr>
        <w:t>*</w:t>
      </w:r>
      <w:r w:rsidR="004D2B03" w:rsidRPr="00785C06">
        <w:rPr>
          <w:rFonts w:ascii="HGP創英角ｺﾞｼｯｸUB" w:eastAsia="HGP創英角ｺﾞｼｯｸUB" w:hAnsi="HGP創英角ｺﾞｼｯｸUB" w:hint="eastAsia"/>
          <w:sz w:val="24"/>
          <w:szCs w:val="24"/>
        </w:rPr>
        <w:t>所在地は裏面参照</w:t>
      </w:r>
    </w:p>
    <w:p w:rsidR="008D2373" w:rsidRDefault="000828EF" w:rsidP="008D2373">
      <w:pPr>
        <w:ind w:firstLineChars="200" w:firstLine="640"/>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内容　○話題提供</w:t>
      </w:r>
      <w:r w:rsidR="00D37F5A">
        <w:rPr>
          <w:rFonts w:ascii="HGP創英角ｺﾞｼｯｸUB" w:eastAsia="HGP創英角ｺﾞｼｯｸUB" w:hAnsi="HGP創英角ｺﾞｼｯｸUB" w:hint="eastAsia"/>
          <w:sz w:val="32"/>
          <w:szCs w:val="32"/>
        </w:rPr>
        <w:t xml:space="preserve">　</w:t>
      </w:r>
    </w:p>
    <w:p w:rsidR="000828EF" w:rsidRPr="008D2373" w:rsidRDefault="00586899" w:rsidP="008D2373">
      <w:pPr>
        <w:pStyle w:val="af3"/>
        <w:numPr>
          <w:ilvl w:val="0"/>
          <w:numId w:val="12"/>
        </w:numPr>
        <w:rPr>
          <w:rFonts w:ascii="HGP創英角ｺﾞｼｯｸUB" w:eastAsia="HGP創英角ｺﾞｼｯｸUB" w:hAnsi="HGP創英角ｺﾞｼｯｸUB"/>
          <w:sz w:val="28"/>
          <w:szCs w:val="28"/>
        </w:rPr>
      </w:pPr>
      <w:r w:rsidRPr="008D2373">
        <w:rPr>
          <w:rFonts w:ascii="HGP創英角ｺﾞｼｯｸUB" w:eastAsia="HGP創英角ｺﾞｼｯｸUB" w:hAnsi="HGP創英角ｺﾞｼｯｸUB" w:hint="eastAsia"/>
          <w:sz w:val="32"/>
          <w:szCs w:val="32"/>
        </w:rPr>
        <w:t xml:space="preserve">　</w:t>
      </w:r>
      <w:r w:rsidRPr="008D2373">
        <w:rPr>
          <w:rFonts w:ascii="HGP創英角ｺﾞｼｯｸUB" w:eastAsia="HGP創英角ｺﾞｼｯｸUB" w:hAnsi="HGP創英角ｺﾞｼｯｸUB" w:hint="eastAsia"/>
          <w:sz w:val="28"/>
          <w:szCs w:val="28"/>
        </w:rPr>
        <w:t>「今こそ、地域と職域との連携の時代。できることからやってみましょう！」</w:t>
      </w:r>
    </w:p>
    <w:p w:rsidR="00586899" w:rsidRDefault="00586899" w:rsidP="00586899">
      <w:pPr>
        <w:pStyle w:val="af3"/>
        <w:ind w:left="1535"/>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hint="eastAsia"/>
          <w:sz w:val="24"/>
          <w:szCs w:val="24"/>
        </w:rPr>
        <w:t>協会けんぽ新潟支部　　保健グループ長　高杉玲子　様</w:t>
      </w:r>
    </w:p>
    <w:p w:rsidR="00586899" w:rsidRPr="00586899" w:rsidRDefault="00586899" w:rsidP="00586899">
      <w:pPr>
        <w:pStyle w:val="af3"/>
        <w:ind w:left="1535"/>
        <w:rPr>
          <w:rFonts w:ascii="HGP創英角ｺﾞｼｯｸUB" w:eastAsia="HGP創英角ｺﾞｼｯｸUB" w:hAnsi="HGP創英角ｺﾞｼｯｸUB"/>
          <w:sz w:val="24"/>
          <w:szCs w:val="24"/>
        </w:rPr>
      </w:pPr>
    </w:p>
    <w:p w:rsidR="000828EF" w:rsidRPr="008D2373" w:rsidRDefault="000828EF" w:rsidP="008D2373">
      <w:pPr>
        <w:pStyle w:val="af3"/>
        <w:numPr>
          <w:ilvl w:val="0"/>
          <w:numId w:val="12"/>
        </w:numPr>
        <w:rPr>
          <w:rFonts w:ascii="HGP創英角ｺﾞｼｯｸUB" w:eastAsia="HGP創英角ｺﾞｼｯｸUB" w:hAnsi="HGP創英角ｺﾞｼｯｸUB"/>
          <w:sz w:val="28"/>
          <w:szCs w:val="28"/>
        </w:rPr>
      </w:pPr>
      <w:r w:rsidRPr="008D2373">
        <w:rPr>
          <w:rFonts w:ascii="HGP創英角ｺﾞｼｯｸUB" w:eastAsia="HGP創英角ｺﾞｼｯｸUB" w:hAnsi="HGP創英角ｺﾞｼｯｸUB" w:hint="eastAsia"/>
          <w:sz w:val="28"/>
          <w:szCs w:val="28"/>
        </w:rPr>
        <w:t xml:space="preserve">　「</w:t>
      </w:r>
      <w:r w:rsidR="00586899" w:rsidRPr="008D2373">
        <w:rPr>
          <w:rFonts w:ascii="HGP創英角ｺﾞｼｯｸUB" w:eastAsia="HGP創英角ｺﾞｼｯｸUB" w:hAnsi="HGP創英角ｺﾞｼｯｸUB" w:hint="eastAsia"/>
          <w:sz w:val="28"/>
          <w:szCs w:val="28"/>
        </w:rPr>
        <w:t>こんな生活を続けていたら・・・？と地域の視点からの気づき。</w:t>
      </w:r>
      <w:r w:rsidRPr="008D2373">
        <w:rPr>
          <w:rFonts w:ascii="HGP創英角ｺﾞｼｯｸUB" w:eastAsia="HGP創英角ｺﾞｼｯｸUB" w:hAnsi="HGP創英角ｺﾞｼｯｸUB" w:hint="eastAsia"/>
          <w:sz w:val="28"/>
          <w:szCs w:val="28"/>
        </w:rPr>
        <w:t>」</w:t>
      </w:r>
    </w:p>
    <w:p w:rsidR="000828EF" w:rsidRPr="00586899" w:rsidRDefault="00586899" w:rsidP="000828EF">
      <w:pPr>
        <w:pStyle w:val="af3"/>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hint="eastAsia"/>
          <w:sz w:val="24"/>
          <w:szCs w:val="24"/>
        </w:rPr>
        <w:t>東北電力株式会社　新潟支店企画管理部門　健康推進センター　原　佳代　様</w:t>
      </w:r>
    </w:p>
    <w:p w:rsidR="000828EF" w:rsidRPr="00586899" w:rsidRDefault="000828EF" w:rsidP="000828EF">
      <w:pPr>
        <w:pStyle w:val="af3"/>
        <w:rPr>
          <w:rFonts w:ascii="HGP創英角ｺﾞｼｯｸUB" w:eastAsia="HGP創英角ｺﾞｼｯｸUB" w:hAnsi="HGP創英角ｺﾞｼｯｸUB"/>
          <w:sz w:val="32"/>
          <w:szCs w:val="32"/>
        </w:rPr>
      </w:pPr>
    </w:p>
    <w:p w:rsidR="008D2373" w:rsidRPr="008D2373" w:rsidRDefault="000828EF" w:rsidP="008D2373">
      <w:pPr>
        <w:pStyle w:val="af3"/>
        <w:numPr>
          <w:ilvl w:val="0"/>
          <w:numId w:val="12"/>
        </w:numPr>
        <w:rPr>
          <w:rFonts w:ascii="HGP創英角ｺﾞｼｯｸUB" w:eastAsia="HGP創英角ｺﾞｼｯｸUB" w:hAnsi="HGP創英角ｺﾞｼｯｸUB"/>
          <w:sz w:val="22"/>
          <w:szCs w:val="22"/>
        </w:rPr>
      </w:pPr>
      <w:r w:rsidRPr="008D2373">
        <w:rPr>
          <w:rFonts w:ascii="HGP創英角ｺﾞｼｯｸUB" w:eastAsia="HGP創英角ｺﾞｼｯｸUB" w:hAnsi="HGP創英角ｺﾞｼｯｸUB" w:hint="eastAsia"/>
          <w:sz w:val="32"/>
          <w:szCs w:val="32"/>
        </w:rPr>
        <w:t xml:space="preserve">　「</w:t>
      </w:r>
      <w:r w:rsidR="008D2373" w:rsidRPr="008D2373">
        <w:rPr>
          <w:rFonts w:ascii="HGP創英角ｺﾞｼｯｸUB" w:eastAsia="HGP創英角ｺﾞｼｯｸUB" w:hAnsi="HGP創英角ｺﾞｼｯｸUB" w:hint="eastAsia"/>
          <w:sz w:val="28"/>
          <w:szCs w:val="28"/>
        </w:rPr>
        <w:t>つばめ元気かがやきポイント事業における協賛企業募集の取り組みについて</w:t>
      </w:r>
      <w:r w:rsidR="008D2373" w:rsidRPr="008D2373">
        <w:rPr>
          <w:rFonts w:ascii="HGP創英角ｺﾞｼｯｸUB" w:eastAsia="HGP創英角ｺﾞｼｯｸUB" w:hAnsi="HGP創英角ｺﾞｼｯｸUB" w:hint="eastAsia"/>
          <w:sz w:val="24"/>
          <w:szCs w:val="24"/>
        </w:rPr>
        <w:t xml:space="preserve">」　</w:t>
      </w:r>
      <w:r w:rsidR="008D2373">
        <w:rPr>
          <w:rFonts w:ascii="HGP創英角ｺﾞｼｯｸUB" w:eastAsia="HGP創英角ｺﾞｼｯｸUB" w:hAnsi="HGP創英角ｺﾞｼｯｸUB" w:hint="eastAsia"/>
          <w:sz w:val="24"/>
          <w:szCs w:val="24"/>
        </w:rPr>
        <w:t xml:space="preserve">　</w:t>
      </w:r>
    </w:p>
    <w:p w:rsidR="000828EF" w:rsidRPr="008D2373" w:rsidRDefault="008D2373" w:rsidP="008D2373">
      <w:pPr>
        <w:pStyle w:val="af3"/>
        <w:ind w:left="1000" w:firstLineChars="200" w:firstLine="48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Pr="008D2373">
        <w:rPr>
          <w:rFonts w:ascii="HGP創英角ｺﾞｼｯｸUB" w:eastAsia="HGP創英角ｺﾞｼｯｸUB" w:hAnsi="HGP創英角ｺﾞｼｯｸUB" w:hint="eastAsia"/>
          <w:sz w:val="24"/>
          <w:szCs w:val="24"/>
        </w:rPr>
        <w:t>～大切なものは、○熱、○○レンジ、○○がる〝こころ〝☆～</w:t>
      </w:r>
    </w:p>
    <w:p w:rsidR="008D2373" w:rsidRPr="008D2373" w:rsidRDefault="008D2373" w:rsidP="008D2373">
      <w:pPr>
        <w:pStyle w:val="af3"/>
        <w:ind w:left="1535"/>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2"/>
          <w:szCs w:val="22"/>
        </w:rPr>
        <w:t xml:space="preserve">　　</w:t>
      </w:r>
      <w:r>
        <w:rPr>
          <w:rFonts w:ascii="HGP創英角ｺﾞｼｯｸUB" w:eastAsia="HGP創英角ｺﾞｼｯｸUB" w:hAnsi="HGP創英角ｺﾞｼｯｸUB" w:hint="eastAsia"/>
          <w:sz w:val="24"/>
          <w:szCs w:val="24"/>
        </w:rPr>
        <w:t xml:space="preserve">　　　　　　　　　　　　　　　燕市健康福祉部健康づくり課　副参事　五十嵐恭子　様</w:t>
      </w:r>
    </w:p>
    <w:p w:rsidR="00D37F5A" w:rsidRDefault="00D37F5A" w:rsidP="000828EF">
      <w:pPr>
        <w:ind w:left="1175"/>
        <w:rPr>
          <w:rFonts w:ascii="HGP創英角ｺﾞｼｯｸUB" w:eastAsia="HGP創英角ｺﾞｼｯｸUB" w:hAnsi="HGP創英角ｺﾞｼｯｸUB"/>
          <w:sz w:val="32"/>
          <w:szCs w:val="32"/>
        </w:rPr>
      </w:pPr>
    </w:p>
    <w:p w:rsidR="000828EF" w:rsidRDefault="000828EF" w:rsidP="000828EF">
      <w:pPr>
        <w:ind w:left="1175"/>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○グループワーク　：話題提供者の発表を聞いて意見交換等</w:t>
      </w:r>
    </w:p>
    <w:p w:rsidR="000828EF" w:rsidRDefault="00D37F5A" w:rsidP="000828EF">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32"/>
          <w:szCs w:val="32"/>
        </w:rPr>
        <w:t xml:space="preserve">　　☆</w:t>
      </w:r>
      <w:r w:rsidRPr="00D37F5A">
        <w:rPr>
          <w:rFonts w:ascii="HGP創英角ｺﾞｼｯｸUB" w:eastAsia="HGP創英角ｺﾞｼｯｸUB" w:hAnsi="HGP創英角ｺﾞｼｯｸUB" w:hint="eastAsia"/>
          <w:sz w:val="28"/>
          <w:szCs w:val="28"/>
        </w:rPr>
        <w:t>参加をご希望の方は９月</w:t>
      </w:r>
      <w:r w:rsidR="00D8693A">
        <w:rPr>
          <w:rFonts w:ascii="HGP創英角ｺﾞｼｯｸUB" w:eastAsia="HGP創英角ｺﾞｼｯｸUB" w:hAnsi="HGP創英角ｺﾞｼｯｸUB" w:hint="eastAsia"/>
          <w:sz w:val="28"/>
          <w:szCs w:val="28"/>
        </w:rPr>
        <w:t>７</w:t>
      </w:r>
      <w:r w:rsidRPr="00D37F5A">
        <w:rPr>
          <w:rFonts w:ascii="HGP創英角ｺﾞｼｯｸUB" w:eastAsia="HGP創英角ｺﾞｼｯｸUB" w:hAnsi="HGP創英角ｺﾞｼｯｸUB" w:hint="eastAsia"/>
          <w:sz w:val="28"/>
          <w:szCs w:val="28"/>
        </w:rPr>
        <w:t>日（</w:t>
      </w:r>
      <w:r w:rsidR="00D8693A">
        <w:rPr>
          <w:rFonts w:ascii="HGP創英角ｺﾞｼｯｸUB" w:eastAsia="HGP創英角ｺﾞｼｯｸUB" w:hAnsi="HGP創英角ｺﾞｼｯｸUB" w:hint="eastAsia"/>
          <w:sz w:val="28"/>
          <w:szCs w:val="28"/>
        </w:rPr>
        <w:t>水</w:t>
      </w:r>
      <w:r w:rsidR="000828EF" w:rsidRPr="00D37F5A">
        <w:rPr>
          <w:rFonts w:ascii="HGP創英角ｺﾞｼｯｸUB" w:eastAsia="HGP創英角ｺﾞｼｯｸUB" w:hAnsi="HGP創英角ｺﾞｼｯｸUB" w:hint="eastAsia"/>
          <w:sz w:val="28"/>
          <w:szCs w:val="28"/>
        </w:rPr>
        <w:t>）までに申込み用紙を送付してください。</w:t>
      </w:r>
    </w:p>
    <w:p w:rsidR="000828EF" w:rsidRDefault="000828EF" w:rsidP="000828EF">
      <w:pP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32"/>
          <w:szCs w:val="32"/>
        </w:rPr>
        <w:t xml:space="preserve">　</w:t>
      </w:r>
      <w:r w:rsidR="004D2B03">
        <w:rPr>
          <w:rFonts w:ascii="HGP創英角ｺﾞｼｯｸUB" w:eastAsia="HGP創英角ｺﾞｼｯｸUB" w:hAnsi="HGP創英角ｺﾞｼｯｸUB" w:hint="eastAsia"/>
          <w:sz w:val="32"/>
          <w:szCs w:val="32"/>
        </w:rPr>
        <w:t xml:space="preserve">　</w:t>
      </w:r>
      <w:r w:rsidRPr="004D2B03">
        <w:rPr>
          <w:rFonts w:ascii="HGP創英角ｺﾞｼｯｸUB" w:eastAsia="HGP創英角ｺﾞｼｯｸUB" w:hAnsi="HGP創英角ｺﾞｼｯｸUB" w:hint="eastAsia"/>
          <w:sz w:val="28"/>
          <w:szCs w:val="28"/>
        </w:rPr>
        <w:t>主催　：公益社団法人新潟県看護協会　保健師職能委員会</w:t>
      </w:r>
    </w:p>
    <w:p w:rsidR="000828EF" w:rsidRPr="004D2B03" w:rsidRDefault="000828EF" w:rsidP="000828EF">
      <w:pPr>
        <w:rPr>
          <w:rFonts w:ascii="HGP創英角ｺﾞｼｯｸUB" w:eastAsia="HGP創英角ｺﾞｼｯｸUB" w:hAnsi="HGP創英角ｺﾞｼｯｸUB"/>
          <w:sz w:val="28"/>
          <w:szCs w:val="28"/>
        </w:rPr>
      </w:pPr>
      <w:r w:rsidRPr="004D2B03">
        <w:rPr>
          <w:rFonts w:ascii="HGP創英角ｺﾞｼｯｸUB" w:eastAsia="HGP創英角ｺﾞｼｯｸUB" w:hAnsi="HGP創英角ｺﾞｼｯｸUB" w:hint="eastAsia"/>
          <w:sz w:val="28"/>
          <w:szCs w:val="28"/>
        </w:rPr>
        <w:t xml:space="preserve">　　　　　　</w:t>
      </w:r>
      <w:r w:rsidR="004D2B03">
        <w:rPr>
          <w:rFonts w:ascii="HGP創英角ｺﾞｼｯｸUB" w:eastAsia="HGP創英角ｺﾞｼｯｸUB" w:hAnsi="HGP創英角ｺﾞｼｯｸUB" w:hint="eastAsia"/>
          <w:sz w:val="28"/>
          <w:szCs w:val="28"/>
        </w:rPr>
        <w:t xml:space="preserve">　</w:t>
      </w:r>
      <w:r w:rsidRPr="004D2B03">
        <w:rPr>
          <w:rFonts w:ascii="HGP創英角ｺﾞｼｯｸUB" w:eastAsia="HGP創英角ｺﾞｼｯｸUB" w:hAnsi="HGP創英角ｺﾞｼｯｸUB" w:hint="eastAsia"/>
          <w:sz w:val="28"/>
          <w:szCs w:val="28"/>
        </w:rPr>
        <w:t>新潟県産業看護部会</w:t>
      </w:r>
      <w:r w:rsidR="00CA2FD9">
        <w:rPr>
          <w:rFonts w:ascii="HGP創英角ｺﾞｼｯｸUB" w:eastAsia="HGP創英角ｺﾞｼｯｸUB" w:hAnsi="HGP創英角ｺﾞｼｯｸUB" w:hint="eastAsia"/>
          <w:sz w:val="28"/>
          <w:szCs w:val="28"/>
        </w:rPr>
        <w:t xml:space="preserve">　　　　　　　　　　　　　　　　　　　　　</w:t>
      </w:r>
    </w:p>
    <w:p w:rsidR="00A31B91" w:rsidRPr="000828EF" w:rsidRDefault="000828EF" w:rsidP="000828EF">
      <w:pPr>
        <w:tabs>
          <w:tab w:val="left" w:pos="785"/>
        </w:tabs>
        <w:ind w:left="960" w:hangingChars="300" w:hanging="960"/>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lastRenderedPageBreak/>
        <w:t xml:space="preserve">　</w:t>
      </w:r>
      <w:r w:rsidR="00F63BD0" w:rsidRPr="00F63BD0">
        <w:rPr>
          <w:rFonts w:hint="eastAsia"/>
          <w:noProof/>
        </w:rPr>
        <w:drawing>
          <wp:inline distT="0" distB="0" distL="0" distR="0" wp14:anchorId="677C0E74" wp14:editId="1D435607">
            <wp:extent cx="6144768" cy="10612994"/>
            <wp:effectExtent l="0" t="0" r="889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3876" cy="10628725"/>
                    </a:xfrm>
                    <a:prstGeom prst="rect">
                      <a:avLst/>
                    </a:prstGeom>
                    <a:noFill/>
                    <a:ln>
                      <a:noFill/>
                    </a:ln>
                  </pic:spPr>
                </pic:pic>
              </a:graphicData>
            </a:graphic>
          </wp:inline>
        </w:drawing>
      </w:r>
      <w:r w:rsidR="00F63BD0" w:rsidRPr="00F63BD0">
        <w:rPr>
          <w:rFonts w:hint="eastAsia"/>
          <w:noProof/>
        </w:rPr>
        <w:lastRenderedPageBreak/>
        <w:drawing>
          <wp:inline distT="0" distB="0" distL="0" distR="0" wp14:anchorId="2F1766E2" wp14:editId="2FD2C15F">
            <wp:extent cx="6691630" cy="11557510"/>
            <wp:effectExtent l="0" t="0" r="0" b="63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91630" cy="11557510"/>
                    </a:xfrm>
                    <a:prstGeom prst="rect">
                      <a:avLst/>
                    </a:prstGeom>
                    <a:noFill/>
                    <a:ln>
                      <a:noFill/>
                    </a:ln>
                  </pic:spPr>
                </pic:pic>
              </a:graphicData>
            </a:graphic>
          </wp:inline>
        </w:drawing>
      </w:r>
      <w:r>
        <w:rPr>
          <w:rFonts w:ascii="HGP創英角ｺﾞｼｯｸUB" w:eastAsia="HGP創英角ｺﾞｼｯｸUB" w:hAnsi="HGP創英角ｺﾞｼｯｸUB" w:hint="eastAsia"/>
          <w:sz w:val="32"/>
          <w:szCs w:val="32"/>
        </w:rPr>
        <w:lastRenderedPageBreak/>
        <w:t xml:space="preserve">　　　　　　　　　　　　　　　　　　　　　　　　　　　　　　　　　　　　　　　　　　　　　　　　　　　　　　　　　　　　　　　　　　　　　　　　　　　　　　　　　　　　　　　　　　　</w:t>
      </w:r>
    </w:p>
    <w:sectPr w:rsidR="00A31B91" w:rsidRPr="000828EF" w:rsidSect="00A31B91">
      <w:pgSz w:w="12240" w:h="15840"/>
      <w:pgMar w:top="737" w:right="851" w:bottom="737"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364" w:rsidRDefault="00AD0364" w:rsidP="008D2373">
      <w:pPr>
        <w:spacing w:after="0" w:line="240" w:lineRule="auto"/>
      </w:pPr>
      <w:r>
        <w:separator/>
      </w:r>
    </w:p>
  </w:endnote>
  <w:endnote w:type="continuationSeparator" w:id="0">
    <w:p w:rsidR="00AD0364" w:rsidRDefault="00AD0364" w:rsidP="008D2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TXinwei">
    <w:altName w:val="SimSun"/>
    <w:panose1 w:val="00000000000000000000"/>
    <w:charset w:val="86"/>
    <w:family w:val="roman"/>
    <w:notTrueType/>
    <w:pitch w:val="default"/>
  </w:font>
  <w:font w:name="Meiryo UI">
    <w:panose1 w:val="020B0604030504040204"/>
    <w:charset w:val="80"/>
    <w:family w:val="modern"/>
    <w:pitch w:val="variable"/>
    <w:sig w:usb0="E10102FF" w:usb1="EAC7FFFF" w:usb2="0001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364" w:rsidRDefault="00AD0364" w:rsidP="008D2373">
      <w:pPr>
        <w:spacing w:after="0" w:line="240" w:lineRule="auto"/>
      </w:pPr>
      <w:r>
        <w:separator/>
      </w:r>
    </w:p>
  </w:footnote>
  <w:footnote w:type="continuationSeparator" w:id="0">
    <w:p w:rsidR="00AD0364" w:rsidRDefault="00AD0364" w:rsidP="008D23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A7691"/>
    <w:multiLevelType w:val="hybridMultilevel"/>
    <w:tmpl w:val="1D56B020"/>
    <w:lvl w:ilvl="0" w:tplc="004E2446">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
    <w:nsid w:val="1D550D47"/>
    <w:multiLevelType w:val="hybridMultilevel"/>
    <w:tmpl w:val="1786E442"/>
    <w:lvl w:ilvl="0" w:tplc="05F6EC48">
      <w:start w:val="1"/>
      <w:numFmt w:val="decimalEnclosedCircle"/>
      <w:lvlText w:val="%1"/>
      <w:lvlJc w:val="left"/>
      <w:pPr>
        <w:ind w:left="1640" w:hanging="360"/>
      </w:pPr>
      <w:rPr>
        <w:rFonts w:hint="default"/>
        <w:sz w:val="32"/>
      </w:rPr>
    </w:lvl>
    <w:lvl w:ilvl="1" w:tplc="04090017" w:tentative="1">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2">
    <w:nsid w:val="1F7914E7"/>
    <w:multiLevelType w:val="hybridMultilevel"/>
    <w:tmpl w:val="3D600A38"/>
    <w:lvl w:ilvl="0" w:tplc="6B041AD6">
      <w:start w:val="1"/>
      <w:numFmt w:val="decimalEnclosedCircle"/>
      <w:lvlText w:val="%1"/>
      <w:lvlJc w:val="left"/>
      <w:pPr>
        <w:ind w:left="1720" w:hanging="360"/>
      </w:pPr>
      <w:rPr>
        <w:rFonts w:hint="default"/>
        <w:sz w:val="24"/>
        <w:szCs w:val="24"/>
      </w:rPr>
    </w:lvl>
    <w:lvl w:ilvl="1" w:tplc="04090017" w:tentative="1">
      <w:start w:val="1"/>
      <w:numFmt w:val="aiueoFullWidth"/>
      <w:lvlText w:val="(%2)"/>
      <w:lvlJc w:val="left"/>
      <w:pPr>
        <w:ind w:left="2200" w:hanging="420"/>
      </w:pPr>
    </w:lvl>
    <w:lvl w:ilvl="2" w:tplc="04090011" w:tentative="1">
      <w:start w:val="1"/>
      <w:numFmt w:val="decimalEnclosedCircle"/>
      <w:lvlText w:val="%3"/>
      <w:lvlJc w:val="left"/>
      <w:pPr>
        <w:ind w:left="2620" w:hanging="420"/>
      </w:pPr>
    </w:lvl>
    <w:lvl w:ilvl="3" w:tplc="0409000F" w:tentative="1">
      <w:start w:val="1"/>
      <w:numFmt w:val="decimal"/>
      <w:lvlText w:val="%4."/>
      <w:lvlJc w:val="left"/>
      <w:pPr>
        <w:ind w:left="3040" w:hanging="420"/>
      </w:pPr>
    </w:lvl>
    <w:lvl w:ilvl="4" w:tplc="04090017" w:tentative="1">
      <w:start w:val="1"/>
      <w:numFmt w:val="aiueoFullWidth"/>
      <w:lvlText w:val="(%5)"/>
      <w:lvlJc w:val="left"/>
      <w:pPr>
        <w:ind w:left="3460" w:hanging="420"/>
      </w:pPr>
    </w:lvl>
    <w:lvl w:ilvl="5" w:tplc="04090011" w:tentative="1">
      <w:start w:val="1"/>
      <w:numFmt w:val="decimalEnclosedCircle"/>
      <w:lvlText w:val="%6"/>
      <w:lvlJc w:val="left"/>
      <w:pPr>
        <w:ind w:left="3880" w:hanging="420"/>
      </w:pPr>
    </w:lvl>
    <w:lvl w:ilvl="6" w:tplc="0409000F" w:tentative="1">
      <w:start w:val="1"/>
      <w:numFmt w:val="decimal"/>
      <w:lvlText w:val="%7."/>
      <w:lvlJc w:val="left"/>
      <w:pPr>
        <w:ind w:left="4300" w:hanging="420"/>
      </w:pPr>
    </w:lvl>
    <w:lvl w:ilvl="7" w:tplc="04090017" w:tentative="1">
      <w:start w:val="1"/>
      <w:numFmt w:val="aiueoFullWidth"/>
      <w:lvlText w:val="(%8)"/>
      <w:lvlJc w:val="left"/>
      <w:pPr>
        <w:ind w:left="4720" w:hanging="420"/>
      </w:pPr>
    </w:lvl>
    <w:lvl w:ilvl="8" w:tplc="04090011" w:tentative="1">
      <w:start w:val="1"/>
      <w:numFmt w:val="decimalEnclosedCircle"/>
      <w:lvlText w:val="%9"/>
      <w:lvlJc w:val="left"/>
      <w:pPr>
        <w:ind w:left="5140" w:hanging="420"/>
      </w:pPr>
    </w:lvl>
  </w:abstractNum>
  <w:abstractNum w:abstractNumId="3">
    <w:nsid w:val="21526DDA"/>
    <w:multiLevelType w:val="hybridMultilevel"/>
    <w:tmpl w:val="7AE4212A"/>
    <w:lvl w:ilvl="0" w:tplc="7BAA8C0E">
      <w:start w:val="1"/>
      <w:numFmt w:val="decimalEnclosedCircle"/>
      <w:lvlText w:val="%1"/>
      <w:lvlJc w:val="left"/>
      <w:pPr>
        <w:ind w:left="1000" w:hanging="360"/>
      </w:pPr>
      <w:rPr>
        <w:rFonts w:hint="default"/>
        <w:sz w:val="32"/>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4">
    <w:nsid w:val="3369735D"/>
    <w:multiLevelType w:val="hybridMultilevel"/>
    <w:tmpl w:val="190C4288"/>
    <w:lvl w:ilvl="0" w:tplc="D7601D1C">
      <w:start w:val="1"/>
      <w:numFmt w:val="decimalEnclosedCircle"/>
      <w:lvlText w:val="%1"/>
      <w:lvlJc w:val="left"/>
      <w:pPr>
        <w:ind w:left="1535" w:hanging="360"/>
      </w:pPr>
      <w:rPr>
        <w:rFonts w:hint="default"/>
      </w:rPr>
    </w:lvl>
    <w:lvl w:ilvl="1" w:tplc="04090017" w:tentative="1">
      <w:start w:val="1"/>
      <w:numFmt w:val="aiueoFullWidth"/>
      <w:lvlText w:val="(%2)"/>
      <w:lvlJc w:val="left"/>
      <w:pPr>
        <w:ind w:left="2015" w:hanging="420"/>
      </w:pPr>
    </w:lvl>
    <w:lvl w:ilvl="2" w:tplc="04090011" w:tentative="1">
      <w:start w:val="1"/>
      <w:numFmt w:val="decimalEnclosedCircle"/>
      <w:lvlText w:val="%3"/>
      <w:lvlJc w:val="left"/>
      <w:pPr>
        <w:ind w:left="2435" w:hanging="420"/>
      </w:pPr>
    </w:lvl>
    <w:lvl w:ilvl="3" w:tplc="0409000F" w:tentative="1">
      <w:start w:val="1"/>
      <w:numFmt w:val="decimal"/>
      <w:lvlText w:val="%4."/>
      <w:lvlJc w:val="left"/>
      <w:pPr>
        <w:ind w:left="2855" w:hanging="420"/>
      </w:pPr>
    </w:lvl>
    <w:lvl w:ilvl="4" w:tplc="04090017" w:tentative="1">
      <w:start w:val="1"/>
      <w:numFmt w:val="aiueoFullWidth"/>
      <w:lvlText w:val="(%5)"/>
      <w:lvlJc w:val="left"/>
      <w:pPr>
        <w:ind w:left="3275" w:hanging="420"/>
      </w:pPr>
    </w:lvl>
    <w:lvl w:ilvl="5" w:tplc="04090011" w:tentative="1">
      <w:start w:val="1"/>
      <w:numFmt w:val="decimalEnclosedCircle"/>
      <w:lvlText w:val="%6"/>
      <w:lvlJc w:val="left"/>
      <w:pPr>
        <w:ind w:left="3695" w:hanging="420"/>
      </w:pPr>
    </w:lvl>
    <w:lvl w:ilvl="6" w:tplc="0409000F" w:tentative="1">
      <w:start w:val="1"/>
      <w:numFmt w:val="decimal"/>
      <w:lvlText w:val="%7."/>
      <w:lvlJc w:val="left"/>
      <w:pPr>
        <w:ind w:left="4115" w:hanging="420"/>
      </w:pPr>
    </w:lvl>
    <w:lvl w:ilvl="7" w:tplc="04090017" w:tentative="1">
      <w:start w:val="1"/>
      <w:numFmt w:val="aiueoFullWidth"/>
      <w:lvlText w:val="(%8)"/>
      <w:lvlJc w:val="left"/>
      <w:pPr>
        <w:ind w:left="4535" w:hanging="420"/>
      </w:pPr>
    </w:lvl>
    <w:lvl w:ilvl="8" w:tplc="04090011" w:tentative="1">
      <w:start w:val="1"/>
      <w:numFmt w:val="decimalEnclosedCircle"/>
      <w:lvlText w:val="%9"/>
      <w:lvlJc w:val="left"/>
      <w:pPr>
        <w:ind w:left="4955" w:hanging="420"/>
      </w:pPr>
    </w:lvl>
  </w:abstractNum>
  <w:abstractNum w:abstractNumId="5">
    <w:nsid w:val="489C3E8E"/>
    <w:multiLevelType w:val="hybridMultilevel"/>
    <w:tmpl w:val="8AE28DD0"/>
    <w:lvl w:ilvl="0" w:tplc="B9CC6FE8">
      <w:numFmt w:val="bullet"/>
      <w:lvlText w:val=""/>
      <w:lvlJc w:val="left"/>
      <w:pPr>
        <w:ind w:left="1745" w:hanging="360"/>
      </w:pPr>
      <w:rPr>
        <w:rFonts w:ascii="Wingdings" w:eastAsia="HGP創英角ｺﾞｼｯｸUB" w:hAnsi="Wingdings" w:cstheme="minorBidi" w:hint="default"/>
      </w:rPr>
    </w:lvl>
    <w:lvl w:ilvl="1" w:tplc="0409000B" w:tentative="1">
      <w:start w:val="1"/>
      <w:numFmt w:val="bullet"/>
      <w:lvlText w:val=""/>
      <w:lvlJc w:val="left"/>
      <w:pPr>
        <w:ind w:left="2225" w:hanging="420"/>
      </w:pPr>
      <w:rPr>
        <w:rFonts w:ascii="Wingdings" w:hAnsi="Wingdings" w:hint="default"/>
      </w:rPr>
    </w:lvl>
    <w:lvl w:ilvl="2" w:tplc="0409000D" w:tentative="1">
      <w:start w:val="1"/>
      <w:numFmt w:val="bullet"/>
      <w:lvlText w:val=""/>
      <w:lvlJc w:val="left"/>
      <w:pPr>
        <w:ind w:left="2645" w:hanging="420"/>
      </w:pPr>
      <w:rPr>
        <w:rFonts w:ascii="Wingdings" w:hAnsi="Wingdings" w:hint="default"/>
      </w:rPr>
    </w:lvl>
    <w:lvl w:ilvl="3" w:tplc="04090001" w:tentative="1">
      <w:start w:val="1"/>
      <w:numFmt w:val="bullet"/>
      <w:lvlText w:val=""/>
      <w:lvlJc w:val="left"/>
      <w:pPr>
        <w:ind w:left="3065" w:hanging="420"/>
      </w:pPr>
      <w:rPr>
        <w:rFonts w:ascii="Wingdings" w:hAnsi="Wingdings" w:hint="default"/>
      </w:rPr>
    </w:lvl>
    <w:lvl w:ilvl="4" w:tplc="0409000B" w:tentative="1">
      <w:start w:val="1"/>
      <w:numFmt w:val="bullet"/>
      <w:lvlText w:val=""/>
      <w:lvlJc w:val="left"/>
      <w:pPr>
        <w:ind w:left="3485" w:hanging="420"/>
      </w:pPr>
      <w:rPr>
        <w:rFonts w:ascii="Wingdings" w:hAnsi="Wingdings" w:hint="default"/>
      </w:rPr>
    </w:lvl>
    <w:lvl w:ilvl="5" w:tplc="0409000D" w:tentative="1">
      <w:start w:val="1"/>
      <w:numFmt w:val="bullet"/>
      <w:lvlText w:val=""/>
      <w:lvlJc w:val="left"/>
      <w:pPr>
        <w:ind w:left="3905" w:hanging="420"/>
      </w:pPr>
      <w:rPr>
        <w:rFonts w:ascii="Wingdings" w:hAnsi="Wingdings" w:hint="default"/>
      </w:rPr>
    </w:lvl>
    <w:lvl w:ilvl="6" w:tplc="04090001" w:tentative="1">
      <w:start w:val="1"/>
      <w:numFmt w:val="bullet"/>
      <w:lvlText w:val=""/>
      <w:lvlJc w:val="left"/>
      <w:pPr>
        <w:ind w:left="4325" w:hanging="420"/>
      </w:pPr>
      <w:rPr>
        <w:rFonts w:ascii="Wingdings" w:hAnsi="Wingdings" w:hint="default"/>
      </w:rPr>
    </w:lvl>
    <w:lvl w:ilvl="7" w:tplc="0409000B" w:tentative="1">
      <w:start w:val="1"/>
      <w:numFmt w:val="bullet"/>
      <w:lvlText w:val=""/>
      <w:lvlJc w:val="left"/>
      <w:pPr>
        <w:ind w:left="4745" w:hanging="420"/>
      </w:pPr>
      <w:rPr>
        <w:rFonts w:ascii="Wingdings" w:hAnsi="Wingdings" w:hint="default"/>
      </w:rPr>
    </w:lvl>
    <w:lvl w:ilvl="8" w:tplc="0409000D" w:tentative="1">
      <w:start w:val="1"/>
      <w:numFmt w:val="bullet"/>
      <w:lvlText w:val=""/>
      <w:lvlJc w:val="left"/>
      <w:pPr>
        <w:ind w:left="5165" w:hanging="420"/>
      </w:pPr>
      <w:rPr>
        <w:rFonts w:ascii="Wingdings" w:hAnsi="Wingdings" w:hint="default"/>
      </w:rPr>
    </w:lvl>
  </w:abstractNum>
  <w:abstractNum w:abstractNumId="6">
    <w:nsid w:val="48B74D59"/>
    <w:multiLevelType w:val="hybridMultilevel"/>
    <w:tmpl w:val="6A328D7E"/>
    <w:lvl w:ilvl="0" w:tplc="1BC00B06">
      <w:start w:val="1"/>
      <w:numFmt w:val="decimalEnclosedCircle"/>
      <w:lvlText w:val="%1"/>
      <w:lvlJc w:val="left"/>
      <w:pPr>
        <w:ind w:left="680" w:hanging="360"/>
      </w:pPr>
      <w:rPr>
        <w:rFonts w:hint="default"/>
        <w:sz w:val="32"/>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7">
    <w:nsid w:val="56CD4A17"/>
    <w:multiLevelType w:val="hybridMultilevel"/>
    <w:tmpl w:val="54828754"/>
    <w:lvl w:ilvl="0" w:tplc="90EAF616">
      <w:start w:val="1"/>
      <w:numFmt w:val="decimalEnclosedCircle"/>
      <w:lvlText w:val="%1"/>
      <w:lvlJc w:val="left"/>
      <w:pPr>
        <w:ind w:left="1000" w:hanging="360"/>
      </w:pPr>
      <w:rPr>
        <w:rFonts w:hint="default"/>
        <w:sz w:val="32"/>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8">
    <w:nsid w:val="5A023813"/>
    <w:multiLevelType w:val="hybridMultilevel"/>
    <w:tmpl w:val="BA060CEA"/>
    <w:lvl w:ilvl="0" w:tplc="4D6A6AE2">
      <w:start w:val="1"/>
      <w:numFmt w:val="decimalEnclosedCircle"/>
      <w:lvlText w:val="%1"/>
      <w:lvlJc w:val="left"/>
      <w:pPr>
        <w:ind w:left="1680" w:hanging="360"/>
      </w:pPr>
      <w:rPr>
        <w:rFonts w:hint="default"/>
        <w:sz w:val="32"/>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9">
    <w:nsid w:val="6BF327EA"/>
    <w:multiLevelType w:val="hybridMultilevel"/>
    <w:tmpl w:val="9DBCA1D4"/>
    <w:lvl w:ilvl="0" w:tplc="D020F384">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0">
    <w:nsid w:val="6EEF0D97"/>
    <w:multiLevelType w:val="hybridMultilevel"/>
    <w:tmpl w:val="B600C8E0"/>
    <w:lvl w:ilvl="0" w:tplc="23D2A710">
      <w:start w:val="1"/>
      <w:numFmt w:val="decimalEnclosedCircle"/>
      <w:lvlText w:val="%1"/>
      <w:lvlJc w:val="left"/>
      <w:pPr>
        <w:ind w:left="1000" w:hanging="360"/>
      </w:pPr>
      <w:rPr>
        <w:rFonts w:hint="default"/>
        <w:sz w:val="32"/>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1">
    <w:nsid w:val="73E32A24"/>
    <w:multiLevelType w:val="hybridMultilevel"/>
    <w:tmpl w:val="F35E26FA"/>
    <w:lvl w:ilvl="0" w:tplc="2848BEF2">
      <w:start w:val="1"/>
      <w:numFmt w:val="decimalEnclosedCircle"/>
      <w:lvlText w:val="%1"/>
      <w:lvlJc w:val="left"/>
      <w:pPr>
        <w:ind w:left="1360" w:hanging="360"/>
      </w:pPr>
      <w:rPr>
        <w:rFonts w:hint="default"/>
        <w:sz w:val="32"/>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num w:numId="1">
    <w:abstractNumId w:val="9"/>
  </w:num>
  <w:num w:numId="2">
    <w:abstractNumId w:val="0"/>
  </w:num>
  <w:num w:numId="3">
    <w:abstractNumId w:val="4"/>
  </w:num>
  <w:num w:numId="4">
    <w:abstractNumId w:val="5"/>
  </w:num>
  <w:num w:numId="5">
    <w:abstractNumId w:val="10"/>
  </w:num>
  <w:num w:numId="6">
    <w:abstractNumId w:val="8"/>
  </w:num>
  <w:num w:numId="7">
    <w:abstractNumId w:val="7"/>
  </w:num>
  <w:num w:numId="8">
    <w:abstractNumId w:val="6"/>
  </w:num>
  <w:num w:numId="9">
    <w:abstractNumId w:val="11"/>
  </w:num>
  <w:num w:numId="10">
    <w:abstractNumId w:val="2"/>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attachedTemplate r:id="rId1"/>
  <w:defaultTabStop w:val="708"/>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8BE"/>
    <w:rsid w:val="00042E77"/>
    <w:rsid w:val="00070689"/>
    <w:rsid w:val="000828EF"/>
    <w:rsid w:val="001F4328"/>
    <w:rsid w:val="004D2B03"/>
    <w:rsid w:val="00586899"/>
    <w:rsid w:val="005D25B6"/>
    <w:rsid w:val="005D32F2"/>
    <w:rsid w:val="006768DE"/>
    <w:rsid w:val="00785C06"/>
    <w:rsid w:val="007E464E"/>
    <w:rsid w:val="008828BE"/>
    <w:rsid w:val="008D2373"/>
    <w:rsid w:val="009960D9"/>
    <w:rsid w:val="00A31B91"/>
    <w:rsid w:val="00AD0364"/>
    <w:rsid w:val="00C84E99"/>
    <w:rsid w:val="00C97C59"/>
    <w:rsid w:val="00CA2FD9"/>
    <w:rsid w:val="00CC791B"/>
    <w:rsid w:val="00D37F5A"/>
    <w:rsid w:val="00D8693A"/>
    <w:rsid w:val="00EF14EA"/>
    <w:rsid w:val="00F63BD0"/>
    <w:rsid w:val="00F80033"/>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91B"/>
    <w:rPr>
      <w:rFonts w:eastAsia="Meiryo UI"/>
    </w:rPr>
  </w:style>
  <w:style w:type="paragraph" w:styleId="1">
    <w:name w:val="heading 1"/>
    <w:basedOn w:val="a"/>
    <w:next w:val="a"/>
    <w:link w:val="10"/>
    <w:uiPriority w:val="9"/>
    <w:qFormat/>
    <w:rsid w:val="00CC791B"/>
    <w:pPr>
      <w:keepNext/>
      <w:keepLines/>
      <w:pBdr>
        <w:bottom w:val="single" w:sz="4" w:space="1" w:color="B83D68" w:themeColor="accent1"/>
      </w:pBdr>
      <w:spacing w:before="400" w:after="40" w:line="240" w:lineRule="auto"/>
      <w:outlineLvl w:val="0"/>
    </w:pPr>
    <w:rPr>
      <w:rFonts w:asciiTheme="majorHAnsi" w:hAnsiTheme="majorHAnsi" w:cstheme="majorBidi"/>
      <w:color w:val="B83D68" w:themeColor="accent1"/>
      <w:sz w:val="32"/>
      <w:szCs w:val="32"/>
    </w:rPr>
  </w:style>
  <w:style w:type="paragraph" w:styleId="2">
    <w:name w:val="heading 2"/>
    <w:basedOn w:val="a"/>
    <w:next w:val="a"/>
    <w:link w:val="20"/>
    <w:uiPriority w:val="9"/>
    <w:semiHidden/>
    <w:unhideWhenUsed/>
    <w:qFormat/>
    <w:rsid w:val="00CC791B"/>
    <w:pPr>
      <w:keepNext/>
      <w:keepLines/>
      <w:spacing w:before="160" w:after="0" w:line="240" w:lineRule="auto"/>
      <w:outlineLvl w:val="1"/>
    </w:pPr>
    <w:rPr>
      <w:rFonts w:asciiTheme="majorHAnsi" w:hAnsiTheme="majorHAnsi" w:cstheme="majorBidi"/>
      <w:color w:val="B83D68" w:themeColor="accent1"/>
      <w:sz w:val="28"/>
      <w:szCs w:val="28"/>
    </w:rPr>
  </w:style>
  <w:style w:type="paragraph" w:styleId="3">
    <w:name w:val="heading 3"/>
    <w:basedOn w:val="a"/>
    <w:next w:val="a"/>
    <w:link w:val="30"/>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next w:val="a"/>
    <w:link w:val="a4"/>
    <w:uiPriority w:val="10"/>
    <w:qFormat/>
    <w:rsid w:val="00CC791B"/>
    <w:pPr>
      <w:spacing w:after="0" w:line="240" w:lineRule="auto"/>
      <w:contextualSpacing/>
    </w:pPr>
    <w:rPr>
      <w:rFonts w:asciiTheme="majorHAnsi" w:hAnsiTheme="majorHAnsi" w:cstheme="majorBidi"/>
      <w:color w:val="B83D68" w:themeColor="accent1"/>
      <w:spacing w:val="-7"/>
      <w:sz w:val="64"/>
      <w:szCs w:val="64"/>
    </w:rPr>
  </w:style>
  <w:style w:type="character" w:customStyle="1" w:styleId="a4">
    <w:name w:val="タイトルの文字"/>
    <w:basedOn w:val="a0"/>
    <w:link w:val="a3"/>
    <w:uiPriority w:val="10"/>
    <w:rsid w:val="00CC791B"/>
    <w:rPr>
      <w:rFonts w:asciiTheme="majorHAnsi" w:eastAsia="Meiryo UI" w:hAnsiTheme="majorHAnsi" w:cstheme="majorBidi"/>
      <w:color w:val="B83D68" w:themeColor="accent1"/>
      <w:spacing w:val="-7"/>
      <w:sz w:val="64"/>
      <w:szCs w:val="64"/>
    </w:rPr>
  </w:style>
  <w:style w:type="paragraph" w:customStyle="1" w:styleId="a5">
    <w:name w:val="サブタイトル"/>
    <w:basedOn w:val="a"/>
    <w:next w:val="a"/>
    <w:link w:val="a6"/>
    <w:uiPriority w:val="11"/>
    <w:qFormat/>
    <w:rsid w:val="00CC791B"/>
    <w:pPr>
      <w:numPr>
        <w:ilvl w:val="1"/>
      </w:numPr>
      <w:spacing w:after="240" w:line="240" w:lineRule="auto"/>
    </w:pPr>
    <w:rPr>
      <w:rFonts w:asciiTheme="majorHAnsi" w:hAnsiTheme="majorHAnsi" w:cstheme="majorBidi"/>
      <w:color w:val="404040" w:themeColor="text1" w:themeTint="BF"/>
      <w:sz w:val="28"/>
      <w:szCs w:val="28"/>
    </w:rPr>
  </w:style>
  <w:style w:type="character" w:customStyle="1" w:styleId="a6">
    <w:name w:val="サブタイトルの文字"/>
    <w:basedOn w:val="a0"/>
    <w:link w:val="a5"/>
    <w:uiPriority w:val="11"/>
    <w:rsid w:val="00CC791B"/>
    <w:rPr>
      <w:rFonts w:asciiTheme="majorHAnsi" w:eastAsia="Meiryo UI" w:hAnsiTheme="majorHAnsi" w:cstheme="majorBidi"/>
      <w:color w:val="404040" w:themeColor="text1" w:themeTint="BF"/>
      <w:sz w:val="28"/>
      <w:szCs w:val="28"/>
    </w:rPr>
  </w:style>
  <w:style w:type="character" w:customStyle="1" w:styleId="10">
    <w:name w:val="見出し 1 (文字)"/>
    <w:basedOn w:val="a0"/>
    <w:link w:val="1"/>
    <w:uiPriority w:val="9"/>
    <w:rsid w:val="00CC791B"/>
    <w:rPr>
      <w:rFonts w:asciiTheme="majorHAnsi" w:eastAsia="Meiryo UI" w:hAnsiTheme="majorHAnsi" w:cstheme="majorBidi"/>
      <w:color w:val="B83D68" w:themeColor="accent1"/>
      <w:sz w:val="32"/>
      <w:szCs w:val="32"/>
    </w:rPr>
  </w:style>
  <w:style w:type="character" w:customStyle="1" w:styleId="20">
    <w:name w:val="見出し 2 (文字)"/>
    <w:basedOn w:val="a0"/>
    <w:link w:val="2"/>
    <w:uiPriority w:val="9"/>
    <w:semiHidden/>
    <w:rsid w:val="00CC791B"/>
    <w:rPr>
      <w:rFonts w:asciiTheme="majorHAnsi" w:eastAsia="Meiryo UI" w:hAnsiTheme="majorHAnsi" w:cstheme="majorBidi"/>
      <w:color w:val="B83D68" w:themeColor="accent1"/>
      <w:sz w:val="28"/>
      <w:szCs w:val="28"/>
    </w:rPr>
  </w:style>
  <w:style w:type="character" w:customStyle="1" w:styleId="30">
    <w:name w:val="見出し 3 (文字)"/>
    <w:basedOn w:val="a0"/>
    <w:link w:val="3"/>
    <w:uiPriority w:val="9"/>
    <w:semiHidden/>
    <w:rPr>
      <w:rFonts w:asciiTheme="majorHAnsi" w:eastAsiaTheme="majorEastAsia" w:hAnsiTheme="majorHAnsi" w:cstheme="majorBidi"/>
      <w:color w:val="404040" w:themeColor="text1" w:themeTint="BF"/>
      <w:sz w:val="26"/>
      <w:szCs w:val="26"/>
    </w:rPr>
  </w:style>
  <w:style w:type="character" w:customStyle="1" w:styleId="40">
    <w:name w:val="見出し 4 (文字)"/>
    <w:basedOn w:val="a0"/>
    <w:link w:val="4"/>
    <w:uiPriority w:val="9"/>
    <w:semiHidden/>
    <w:rPr>
      <w:rFonts w:asciiTheme="majorHAnsi" w:eastAsiaTheme="majorEastAsia" w:hAnsiTheme="majorHAnsi" w:cstheme="majorBidi"/>
      <w:sz w:val="24"/>
      <w:szCs w:val="24"/>
    </w:rPr>
  </w:style>
  <w:style w:type="character" w:customStyle="1" w:styleId="50">
    <w:name w:val="見出し 5 (文字)"/>
    <w:basedOn w:val="a0"/>
    <w:link w:val="5"/>
    <w:uiPriority w:val="9"/>
    <w:semiHidden/>
    <w:rPr>
      <w:rFonts w:asciiTheme="majorHAnsi" w:eastAsiaTheme="majorEastAsia" w:hAnsiTheme="majorHAnsi" w:cstheme="majorBidi"/>
      <w:i/>
      <w:iCs/>
      <w:sz w:val="22"/>
      <w:szCs w:val="22"/>
    </w:rPr>
  </w:style>
  <w:style w:type="character" w:customStyle="1" w:styleId="60">
    <w:name w:val="見出し 6 (文字)"/>
    <w:basedOn w:val="a0"/>
    <w:link w:val="6"/>
    <w:uiPriority w:val="9"/>
    <w:semiHidden/>
    <w:rPr>
      <w:rFonts w:asciiTheme="majorHAnsi" w:eastAsiaTheme="majorEastAsia" w:hAnsiTheme="majorHAnsi" w:cstheme="majorBidi"/>
      <w:color w:val="595959" w:themeColor="text1" w:themeTint="A6"/>
    </w:rPr>
  </w:style>
  <w:style w:type="character" w:customStyle="1" w:styleId="70">
    <w:name w:val="見出し 7 (文字)"/>
    <w:basedOn w:val="a0"/>
    <w:link w:val="7"/>
    <w:uiPriority w:val="9"/>
    <w:semiHidden/>
    <w:rPr>
      <w:rFonts w:asciiTheme="majorHAnsi" w:eastAsiaTheme="majorEastAsia" w:hAnsiTheme="majorHAnsi" w:cstheme="majorBidi"/>
      <w:i/>
      <w:iCs/>
      <w:color w:val="595959" w:themeColor="text1" w:themeTint="A6"/>
    </w:rPr>
  </w:style>
  <w:style w:type="character" w:customStyle="1" w:styleId="80">
    <w:name w:val="見出し 8 (文字)"/>
    <w:basedOn w:val="a0"/>
    <w:link w:val="8"/>
    <w:uiPriority w:val="9"/>
    <w:semiHidden/>
    <w:rPr>
      <w:rFonts w:asciiTheme="majorHAnsi" w:eastAsiaTheme="majorEastAsia" w:hAnsiTheme="majorHAnsi" w:cstheme="majorBidi"/>
      <w:smallCaps/>
      <w:color w:val="595959" w:themeColor="text1" w:themeTint="A6"/>
    </w:rPr>
  </w:style>
  <w:style w:type="character" w:customStyle="1" w:styleId="90">
    <w:name w:val="見出し 9 (文字)"/>
    <w:basedOn w:val="a0"/>
    <w:link w:val="9"/>
    <w:uiPriority w:val="9"/>
    <w:semiHidden/>
    <w:rPr>
      <w:rFonts w:asciiTheme="majorHAnsi" w:eastAsiaTheme="majorEastAsia" w:hAnsiTheme="majorHAnsi" w:cstheme="majorBidi"/>
      <w:i/>
      <w:iCs/>
      <w:smallCaps/>
      <w:color w:val="595959" w:themeColor="text1" w:themeTint="A6"/>
    </w:rPr>
  </w:style>
  <w:style w:type="character" w:styleId="a7">
    <w:name w:val="Subtle Emphasis"/>
    <w:basedOn w:val="a0"/>
    <w:uiPriority w:val="19"/>
    <w:qFormat/>
    <w:rsid w:val="00CC791B"/>
    <w:rPr>
      <w:rFonts w:eastAsia="Meiryo UI"/>
      <w:i/>
      <w:iCs/>
      <w:color w:val="595959" w:themeColor="text1" w:themeTint="A6"/>
    </w:rPr>
  </w:style>
  <w:style w:type="character" w:styleId="a8">
    <w:name w:val="Emphasis"/>
    <w:basedOn w:val="a0"/>
    <w:uiPriority w:val="20"/>
    <w:qFormat/>
    <w:rsid w:val="00CC791B"/>
    <w:rPr>
      <w:rFonts w:eastAsia="Meiryo UI"/>
      <w:i/>
      <w:iCs/>
    </w:rPr>
  </w:style>
  <w:style w:type="character" w:styleId="21">
    <w:name w:val="Intense Emphasis"/>
    <w:basedOn w:val="a0"/>
    <w:uiPriority w:val="21"/>
    <w:qFormat/>
    <w:rsid w:val="00CC791B"/>
    <w:rPr>
      <w:rFonts w:eastAsia="Meiryo UI"/>
      <w:b/>
      <w:bCs/>
      <w:i/>
      <w:iCs/>
    </w:rPr>
  </w:style>
  <w:style w:type="character" w:styleId="a9">
    <w:name w:val="Strong"/>
    <w:basedOn w:val="a0"/>
    <w:uiPriority w:val="22"/>
    <w:qFormat/>
    <w:rsid w:val="00CC791B"/>
    <w:rPr>
      <w:rFonts w:eastAsia="Meiryo UI"/>
      <w:b/>
      <w:bCs/>
    </w:rPr>
  </w:style>
  <w:style w:type="paragraph" w:customStyle="1" w:styleId="aa">
    <w:name w:val="引用"/>
    <w:basedOn w:val="a"/>
    <w:next w:val="a"/>
    <w:link w:val="ab"/>
    <w:uiPriority w:val="29"/>
    <w:qFormat/>
    <w:pPr>
      <w:spacing w:before="240" w:after="240" w:line="252" w:lineRule="auto"/>
      <w:ind w:left="864" w:right="864"/>
      <w:jc w:val="center"/>
    </w:pPr>
    <w:rPr>
      <w:i/>
      <w:iCs/>
    </w:rPr>
  </w:style>
  <w:style w:type="character" w:customStyle="1" w:styleId="ab">
    <w:name w:val="引用の文字"/>
    <w:basedOn w:val="a0"/>
    <w:link w:val="aa"/>
    <w:uiPriority w:val="29"/>
    <w:rPr>
      <w:i/>
      <w:iCs/>
    </w:rPr>
  </w:style>
  <w:style w:type="paragraph" w:styleId="ac">
    <w:name w:val="Quote"/>
    <w:basedOn w:val="a"/>
    <w:next w:val="a"/>
    <w:link w:val="ad"/>
    <w:uiPriority w:val="30"/>
    <w:qFormat/>
    <w:rsid w:val="00CC791B"/>
    <w:pPr>
      <w:spacing w:before="100" w:beforeAutospacing="1" w:after="240"/>
      <w:ind w:left="864" w:right="864"/>
      <w:jc w:val="center"/>
    </w:pPr>
    <w:rPr>
      <w:rFonts w:asciiTheme="majorHAnsi" w:hAnsiTheme="majorHAnsi" w:cstheme="majorBidi"/>
      <w:color w:val="B83D68" w:themeColor="accent1"/>
      <w:sz w:val="28"/>
      <w:szCs w:val="28"/>
    </w:rPr>
  </w:style>
  <w:style w:type="character" w:customStyle="1" w:styleId="ad">
    <w:name w:val="引用文 (文字)"/>
    <w:basedOn w:val="a0"/>
    <w:link w:val="ac"/>
    <w:uiPriority w:val="30"/>
    <w:rsid w:val="00CC791B"/>
    <w:rPr>
      <w:rFonts w:asciiTheme="majorHAnsi" w:eastAsia="Meiryo UI" w:hAnsiTheme="majorHAnsi" w:cstheme="majorBidi"/>
      <w:color w:val="B83D68" w:themeColor="accent1"/>
      <w:sz w:val="28"/>
      <w:szCs w:val="28"/>
    </w:rPr>
  </w:style>
  <w:style w:type="character" w:styleId="ae">
    <w:name w:val="Subtle Reference"/>
    <w:basedOn w:val="a0"/>
    <w:uiPriority w:val="31"/>
    <w:qFormat/>
    <w:rsid w:val="00CC791B"/>
    <w:rPr>
      <w:rFonts w:eastAsia="Meiryo UI"/>
      <w:smallCaps/>
      <w:color w:val="404040" w:themeColor="text1" w:themeTint="BF"/>
    </w:rPr>
  </w:style>
  <w:style w:type="character" w:styleId="22">
    <w:name w:val="Intense Reference"/>
    <w:basedOn w:val="a0"/>
    <w:uiPriority w:val="32"/>
    <w:qFormat/>
    <w:rsid w:val="00CC791B"/>
    <w:rPr>
      <w:rFonts w:eastAsia="Meiryo UI"/>
      <w:b/>
      <w:bCs/>
      <w:smallCaps/>
      <w:u w:val="single"/>
    </w:rPr>
  </w:style>
  <w:style w:type="character" w:styleId="af">
    <w:name w:val="Book Title"/>
    <w:basedOn w:val="a0"/>
    <w:uiPriority w:val="33"/>
    <w:qFormat/>
    <w:rsid w:val="00CC791B"/>
    <w:rPr>
      <w:rFonts w:eastAsia="Meiryo UI"/>
      <w:b/>
      <w:bCs/>
      <w:smallCaps/>
    </w:rPr>
  </w:style>
  <w:style w:type="paragraph" w:customStyle="1" w:styleId="af0">
    <w:name w:val="標題"/>
    <w:basedOn w:val="a"/>
    <w:next w:val="a"/>
    <w:uiPriority w:val="35"/>
    <w:semiHidden/>
    <w:unhideWhenUsed/>
    <w:qFormat/>
    <w:pPr>
      <w:spacing w:line="240" w:lineRule="auto"/>
    </w:pPr>
    <w:rPr>
      <w:b/>
      <w:bCs/>
      <w:color w:val="404040" w:themeColor="text1" w:themeTint="BF"/>
    </w:rPr>
  </w:style>
  <w:style w:type="paragraph" w:styleId="af1">
    <w:name w:val="TOC Heading"/>
    <w:basedOn w:val="1"/>
    <w:next w:val="a"/>
    <w:uiPriority w:val="39"/>
    <w:semiHidden/>
    <w:unhideWhenUsed/>
    <w:qFormat/>
    <w:pPr>
      <w:outlineLvl w:val="9"/>
    </w:pPr>
  </w:style>
  <w:style w:type="paragraph" w:styleId="af2">
    <w:name w:val="No Spacing"/>
    <w:uiPriority w:val="1"/>
    <w:qFormat/>
    <w:rsid w:val="00CC791B"/>
    <w:pPr>
      <w:spacing w:after="0" w:line="240" w:lineRule="auto"/>
    </w:pPr>
    <w:rPr>
      <w:rFonts w:eastAsia="Meiryo UI"/>
    </w:rPr>
  </w:style>
  <w:style w:type="paragraph" w:styleId="af3">
    <w:name w:val="List Paragraph"/>
    <w:basedOn w:val="a"/>
    <w:uiPriority w:val="34"/>
    <w:qFormat/>
    <w:pPr>
      <w:ind w:left="720"/>
      <w:contextualSpacing/>
    </w:pPr>
  </w:style>
  <w:style w:type="paragraph" w:styleId="af4">
    <w:name w:val="Title"/>
    <w:basedOn w:val="a"/>
    <w:next w:val="a"/>
    <w:link w:val="af5"/>
    <w:uiPriority w:val="10"/>
    <w:qFormat/>
    <w:rsid w:val="00CC791B"/>
    <w:pPr>
      <w:spacing w:before="240"/>
      <w:jc w:val="center"/>
      <w:outlineLvl w:val="0"/>
    </w:pPr>
    <w:rPr>
      <w:rFonts w:asciiTheme="majorHAnsi" w:hAnsiTheme="majorHAnsi" w:cstheme="majorBidi"/>
      <w:sz w:val="32"/>
      <w:szCs w:val="32"/>
    </w:rPr>
  </w:style>
  <w:style w:type="character" w:customStyle="1" w:styleId="af5">
    <w:name w:val="表題 (文字)"/>
    <w:basedOn w:val="a0"/>
    <w:link w:val="af4"/>
    <w:uiPriority w:val="10"/>
    <w:rsid w:val="00CC791B"/>
    <w:rPr>
      <w:rFonts w:asciiTheme="majorHAnsi" w:eastAsia="Meiryo UI" w:hAnsiTheme="majorHAnsi" w:cstheme="majorBidi"/>
      <w:sz w:val="32"/>
      <w:szCs w:val="32"/>
    </w:rPr>
  </w:style>
  <w:style w:type="paragraph" w:styleId="af6">
    <w:name w:val="Subtitle"/>
    <w:basedOn w:val="a"/>
    <w:next w:val="a"/>
    <w:link w:val="af7"/>
    <w:uiPriority w:val="11"/>
    <w:qFormat/>
    <w:rsid w:val="00CC791B"/>
    <w:pPr>
      <w:jc w:val="center"/>
      <w:outlineLvl w:val="1"/>
    </w:pPr>
    <w:rPr>
      <w:rFonts w:asciiTheme="majorHAnsi" w:hAnsiTheme="majorHAnsi" w:cstheme="majorBidi"/>
      <w:sz w:val="24"/>
      <w:szCs w:val="24"/>
    </w:rPr>
  </w:style>
  <w:style w:type="character" w:customStyle="1" w:styleId="af7">
    <w:name w:val="副題 (文字)"/>
    <w:basedOn w:val="a0"/>
    <w:link w:val="af6"/>
    <w:uiPriority w:val="11"/>
    <w:rsid w:val="00CC791B"/>
    <w:rPr>
      <w:rFonts w:asciiTheme="majorHAnsi" w:eastAsia="Meiryo UI" w:hAnsiTheme="majorHAnsi" w:cstheme="majorBidi"/>
      <w:sz w:val="24"/>
      <w:szCs w:val="24"/>
    </w:rPr>
  </w:style>
  <w:style w:type="paragraph" w:styleId="af8">
    <w:name w:val="Balloon Text"/>
    <w:basedOn w:val="a"/>
    <w:link w:val="af9"/>
    <w:uiPriority w:val="99"/>
    <w:semiHidden/>
    <w:unhideWhenUsed/>
    <w:rsid w:val="00CA2FD9"/>
    <w:pPr>
      <w:spacing w:after="0" w:line="240" w:lineRule="auto"/>
    </w:pPr>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CA2FD9"/>
    <w:rPr>
      <w:rFonts w:asciiTheme="majorHAnsi" w:eastAsiaTheme="majorEastAsia" w:hAnsiTheme="majorHAnsi" w:cstheme="majorBidi"/>
      <w:sz w:val="18"/>
      <w:szCs w:val="18"/>
    </w:rPr>
  </w:style>
  <w:style w:type="paragraph" w:styleId="afa">
    <w:name w:val="header"/>
    <w:basedOn w:val="a"/>
    <w:link w:val="afb"/>
    <w:uiPriority w:val="99"/>
    <w:unhideWhenUsed/>
    <w:rsid w:val="008D2373"/>
    <w:pPr>
      <w:tabs>
        <w:tab w:val="center" w:pos="4252"/>
        <w:tab w:val="right" w:pos="8504"/>
      </w:tabs>
      <w:snapToGrid w:val="0"/>
    </w:pPr>
  </w:style>
  <w:style w:type="character" w:customStyle="1" w:styleId="afb">
    <w:name w:val="ヘッダー (文字)"/>
    <w:basedOn w:val="a0"/>
    <w:link w:val="afa"/>
    <w:uiPriority w:val="99"/>
    <w:rsid w:val="008D2373"/>
    <w:rPr>
      <w:rFonts w:eastAsia="Meiryo UI"/>
    </w:rPr>
  </w:style>
  <w:style w:type="paragraph" w:styleId="afc">
    <w:name w:val="footer"/>
    <w:basedOn w:val="a"/>
    <w:link w:val="afd"/>
    <w:uiPriority w:val="99"/>
    <w:unhideWhenUsed/>
    <w:rsid w:val="008D2373"/>
    <w:pPr>
      <w:tabs>
        <w:tab w:val="center" w:pos="4252"/>
        <w:tab w:val="right" w:pos="8504"/>
      </w:tabs>
      <w:snapToGrid w:val="0"/>
    </w:pPr>
  </w:style>
  <w:style w:type="character" w:customStyle="1" w:styleId="afd">
    <w:name w:val="フッター (文字)"/>
    <w:basedOn w:val="a0"/>
    <w:link w:val="afc"/>
    <w:uiPriority w:val="99"/>
    <w:rsid w:val="008D2373"/>
    <w:rPr>
      <w:rFonts w:eastAsia="Meiryo U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91B"/>
    <w:rPr>
      <w:rFonts w:eastAsia="Meiryo UI"/>
    </w:rPr>
  </w:style>
  <w:style w:type="paragraph" w:styleId="1">
    <w:name w:val="heading 1"/>
    <w:basedOn w:val="a"/>
    <w:next w:val="a"/>
    <w:link w:val="10"/>
    <w:uiPriority w:val="9"/>
    <w:qFormat/>
    <w:rsid w:val="00CC791B"/>
    <w:pPr>
      <w:keepNext/>
      <w:keepLines/>
      <w:pBdr>
        <w:bottom w:val="single" w:sz="4" w:space="1" w:color="B83D68" w:themeColor="accent1"/>
      </w:pBdr>
      <w:spacing w:before="400" w:after="40" w:line="240" w:lineRule="auto"/>
      <w:outlineLvl w:val="0"/>
    </w:pPr>
    <w:rPr>
      <w:rFonts w:asciiTheme="majorHAnsi" w:hAnsiTheme="majorHAnsi" w:cstheme="majorBidi"/>
      <w:color w:val="B83D68" w:themeColor="accent1"/>
      <w:sz w:val="32"/>
      <w:szCs w:val="32"/>
    </w:rPr>
  </w:style>
  <w:style w:type="paragraph" w:styleId="2">
    <w:name w:val="heading 2"/>
    <w:basedOn w:val="a"/>
    <w:next w:val="a"/>
    <w:link w:val="20"/>
    <w:uiPriority w:val="9"/>
    <w:semiHidden/>
    <w:unhideWhenUsed/>
    <w:qFormat/>
    <w:rsid w:val="00CC791B"/>
    <w:pPr>
      <w:keepNext/>
      <w:keepLines/>
      <w:spacing w:before="160" w:after="0" w:line="240" w:lineRule="auto"/>
      <w:outlineLvl w:val="1"/>
    </w:pPr>
    <w:rPr>
      <w:rFonts w:asciiTheme="majorHAnsi" w:hAnsiTheme="majorHAnsi" w:cstheme="majorBidi"/>
      <w:color w:val="B83D68" w:themeColor="accent1"/>
      <w:sz w:val="28"/>
      <w:szCs w:val="28"/>
    </w:rPr>
  </w:style>
  <w:style w:type="paragraph" w:styleId="3">
    <w:name w:val="heading 3"/>
    <w:basedOn w:val="a"/>
    <w:next w:val="a"/>
    <w:link w:val="30"/>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next w:val="a"/>
    <w:link w:val="a4"/>
    <w:uiPriority w:val="10"/>
    <w:qFormat/>
    <w:rsid w:val="00CC791B"/>
    <w:pPr>
      <w:spacing w:after="0" w:line="240" w:lineRule="auto"/>
      <w:contextualSpacing/>
    </w:pPr>
    <w:rPr>
      <w:rFonts w:asciiTheme="majorHAnsi" w:hAnsiTheme="majorHAnsi" w:cstheme="majorBidi"/>
      <w:color w:val="B83D68" w:themeColor="accent1"/>
      <w:spacing w:val="-7"/>
      <w:sz w:val="64"/>
      <w:szCs w:val="64"/>
    </w:rPr>
  </w:style>
  <w:style w:type="character" w:customStyle="1" w:styleId="a4">
    <w:name w:val="タイトルの文字"/>
    <w:basedOn w:val="a0"/>
    <w:link w:val="a3"/>
    <w:uiPriority w:val="10"/>
    <w:rsid w:val="00CC791B"/>
    <w:rPr>
      <w:rFonts w:asciiTheme="majorHAnsi" w:eastAsia="Meiryo UI" w:hAnsiTheme="majorHAnsi" w:cstheme="majorBidi"/>
      <w:color w:val="B83D68" w:themeColor="accent1"/>
      <w:spacing w:val="-7"/>
      <w:sz w:val="64"/>
      <w:szCs w:val="64"/>
    </w:rPr>
  </w:style>
  <w:style w:type="paragraph" w:customStyle="1" w:styleId="a5">
    <w:name w:val="サブタイトル"/>
    <w:basedOn w:val="a"/>
    <w:next w:val="a"/>
    <w:link w:val="a6"/>
    <w:uiPriority w:val="11"/>
    <w:qFormat/>
    <w:rsid w:val="00CC791B"/>
    <w:pPr>
      <w:numPr>
        <w:ilvl w:val="1"/>
      </w:numPr>
      <w:spacing w:after="240" w:line="240" w:lineRule="auto"/>
    </w:pPr>
    <w:rPr>
      <w:rFonts w:asciiTheme="majorHAnsi" w:hAnsiTheme="majorHAnsi" w:cstheme="majorBidi"/>
      <w:color w:val="404040" w:themeColor="text1" w:themeTint="BF"/>
      <w:sz w:val="28"/>
      <w:szCs w:val="28"/>
    </w:rPr>
  </w:style>
  <w:style w:type="character" w:customStyle="1" w:styleId="a6">
    <w:name w:val="サブタイトルの文字"/>
    <w:basedOn w:val="a0"/>
    <w:link w:val="a5"/>
    <w:uiPriority w:val="11"/>
    <w:rsid w:val="00CC791B"/>
    <w:rPr>
      <w:rFonts w:asciiTheme="majorHAnsi" w:eastAsia="Meiryo UI" w:hAnsiTheme="majorHAnsi" w:cstheme="majorBidi"/>
      <w:color w:val="404040" w:themeColor="text1" w:themeTint="BF"/>
      <w:sz w:val="28"/>
      <w:szCs w:val="28"/>
    </w:rPr>
  </w:style>
  <w:style w:type="character" w:customStyle="1" w:styleId="10">
    <w:name w:val="見出し 1 (文字)"/>
    <w:basedOn w:val="a0"/>
    <w:link w:val="1"/>
    <w:uiPriority w:val="9"/>
    <w:rsid w:val="00CC791B"/>
    <w:rPr>
      <w:rFonts w:asciiTheme="majorHAnsi" w:eastAsia="Meiryo UI" w:hAnsiTheme="majorHAnsi" w:cstheme="majorBidi"/>
      <w:color w:val="B83D68" w:themeColor="accent1"/>
      <w:sz w:val="32"/>
      <w:szCs w:val="32"/>
    </w:rPr>
  </w:style>
  <w:style w:type="character" w:customStyle="1" w:styleId="20">
    <w:name w:val="見出し 2 (文字)"/>
    <w:basedOn w:val="a0"/>
    <w:link w:val="2"/>
    <w:uiPriority w:val="9"/>
    <w:semiHidden/>
    <w:rsid w:val="00CC791B"/>
    <w:rPr>
      <w:rFonts w:asciiTheme="majorHAnsi" w:eastAsia="Meiryo UI" w:hAnsiTheme="majorHAnsi" w:cstheme="majorBidi"/>
      <w:color w:val="B83D68" w:themeColor="accent1"/>
      <w:sz w:val="28"/>
      <w:szCs w:val="28"/>
    </w:rPr>
  </w:style>
  <w:style w:type="character" w:customStyle="1" w:styleId="30">
    <w:name w:val="見出し 3 (文字)"/>
    <w:basedOn w:val="a0"/>
    <w:link w:val="3"/>
    <w:uiPriority w:val="9"/>
    <w:semiHidden/>
    <w:rPr>
      <w:rFonts w:asciiTheme="majorHAnsi" w:eastAsiaTheme="majorEastAsia" w:hAnsiTheme="majorHAnsi" w:cstheme="majorBidi"/>
      <w:color w:val="404040" w:themeColor="text1" w:themeTint="BF"/>
      <w:sz w:val="26"/>
      <w:szCs w:val="26"/>
    </w:rPr>
  </w:style>
  <w:style w:type="character" w:customStyle="1" w:styleId="40">
    <w:name w:val="見出し 4 (文字)"/>
    <w:basedOn w:val="a0"/>
    <w:link w:val="4"/>
    <w:uiPriority w:val="9"/>
    <w:semiHidden/>
    <w:rPr>
      <w:rFonts w:asciiTheme="majorHAnsi" w:eastAsiaTheme="majorEastAsia" w:hAnsiTheme="majorHAnsi" w:cstheme="majorBidi"/>
      <w:sz w:val="24"/>
      <w:szCs w:val="24"/>
    </w:rPr>
  </w:style>
  <w:style w:type="character" w:customStyle="1" w:styleId="50">
    <w:name w:val="見出し 5 (文字)"/>
    <w:basedOn w:val="a0"/>
    <w:link w:val="5"/>
    <w:uiPriority w:val="9"/>
    <w:semiHidden/>
    <w:rPr>
      <w:rFonts w:asciiTheme="majorHAnsi" w:eastAsiaTheme="majorEastAsia" w:hAnsiTheme="majorHAnsi" w:cstheme="majorBidi"/>
      <w:i/>
      <w:iCs/>
      <w:sz w:val="22"/>
      <w:szCs w:val="22"/>
    </w:rPr>
  </w:style>
  <w:style w:type="character" w:customStyle="1" w:styleId="60">
    <w:name w:val="見出し 6 (文字)"/>
    <w:basedOn w:val="a0"/>
    <w:link w:val="6"/>
    <w:uiPriority w:val="9"/>
    <w:semiHidden/>
    <w:rPr>
      <w:rFonts w:asciiTheme="majorHAnsi" w:eastAsiaTheme="majorEastAsia" w:hAnsiTheme="majorHAnsi" w:cstheme="majorBidi"/>
      <w:color w:val="595959" w:themeColor="text1" w:themeTint="A6"/>
    </w:rPr>
  </w:style>
  <w:style w:type="character" w:customStyle="1" w:styleId="70">
    <w:name w:val="見出し 7 (文字)"/>
    <w:basedOn w:val="a0"/>
    <w:link w:val="7"/>
    <w:uiPriority w:val="9"/>
    <w:semiHidden/>
    <w:rPr>
      <w:rFonts w:asciiTheme="majorHAnsi" w:eastAsiaTheme="majorEastAsia" w:hAnsiTheme="majorHAnsi" w:cstheme="majorBidi"/>
      <w:i/>
      <w:iCs/>
      <w:color w:val="595959" w:themeColor="text1" w:themeTint="A6"/>
    </w:rPr>
  </w:style>
  <w:style w:type="character" w:customStyle="1" w:styleId="80">
    <w:name w:val="見出し 8 (文字)"/>
    <w:basedOn w:val="a0"/>
    <w:link w:val="8"/>
    <w:uiPriority w:val="9"/>
    <w:semiHidden/>
    <w:rPr>
      <w:rFonts w:asciiTheme="majorHAnsi" w:eastAsiaTheme="majorEastAsia" w:hAnsiTheme="majorHAnsi" w:cstheme="majorBidi"/>
      <w:smallCaps/>
      <w:color w:val="595959" w:themeColor="text1" w:themeTint="A6"/>
    </w:rPr>
  </w:style>
  <w:style w:type="character" w:customStyle="1" w:styleId="90">
    <w:name w:val="見出し 9 (文字)"/>
    <w:basedOn w:val="a0"/>
    <w:link w:val="9"/>
    <w:uiPriority w:val="9"/>
    <w:semiHidden/>
    <w:rPr>
      <w:rFonts w:asciiTheme="majorHAnsi" w:eastAsiaTheme="majorEastAsia" w:hAnsiTheme="majorHAnsi" w:cstheme="majorBidi"/>
      <w:i/>
      <w:iCs/>
      <w:smallCaps/>
      <w:color w:val="595959" w:themeColor="text1" w:themeTint="A6"/>
    </w:rPr>
  </w:style>
  <w:style w:type="character" w:styleId="a7">
    <w:name w:val="Subtle Emphasis"/>
    <w:basedOn w:val="a0"/>
    <w:uiPriority w:val="19"/>
    <w:qFormat/>
    <w:rsid w:val="00CC791B"/>
    <w:rPr>
      <w:rFonts w:eastAsia="Meiryo UI"/>
      <w:i/>
      <w:iCs/>
      <w:color w:val="595959" w:themeColor="text1" w:themeTint="A6"/>
    </w:rPr>
  </w:style>
  <w:style w:type="character" w:styleId="a8">
    <w:name w:val="Emphasis"/>
    <w:basedOn w:val="a0"/>
    <w:uiPriority w:val="20"/>
    <w:qFormat/>
    <w:rsid w:val="00CC791B"/>
    <w:rPr>
      <w:rFonts w:eastAsia="Meiryo UI"/>
      <w:i/>
      <w:iCs/>
    </w:rPr>
  </w:style>
  <w:style w:type="character" w:styleId="21">
    <w:name w:val="Intense Emphasis"/>
    <w:basedOn w:val="a0"/>
    <w:uiPriority w:val="21"/>
    <w:qFormat/>
    <w:rsid w:val="00CC791B"/>
    <w:rPr>
      <w:rFonts w:eastAsia="Meiryo UI"/>
      <w:b/>
      <w:bCs/>
      <w:i/>
      <w:iCs/>
    </w:rPr>
  </w:style>
  <w:style w:type="character" w:styleId="a9">
    <w:name w:val="Strong"/>
    <w:basedOn w:val="a0"/>
    <w:uiPriority w:val="22"/>
    <w:qFormat/>
    <w:rsid w:val="00CC791B"/>
    <w:rPr>
      <w:rFonts w:eastAsia="Meiryo UI"/>
      <w:b/>
      <w:bCs/>
    </w:rPr>
  </w:style>
  <w:style w:type="paragraph" w:customStyle="1" w:styleId="aa">
    <w:name w:val="引用"/>
    <w:basedOn w:val="a"/>
    <w:next w:val="a"/>
    <w:link w:val="ab"/>
    <w:uiPriority w:val="29"/>
    <w:qFormat/>
    <w:pPr>
      <w:spacing w:before="240" w:after="240" w:line="252" w:lineRule="auto"/>
      <w:ind w:left="864" w:right="864"/>
      <w:jc w:val="center"/>
    </w:pPr>
    <w:rPr>
      <w:i/>
      <w:iCs/>
    </w:rPr>
  </w:style>
  <w:style w:type="character" w:customStyle="1" w:styleId="ab">
    <w:name w:val="引用の文字"/>
    <w:basedOn w:val="a0"/>
    <w:link w:val="aa"/>
    <w:uiPriority w:val="29"/>
    <w:rPr>
      <w:i/>
      <w:iCs/>
    </w:rPr>
  </w:style>
  <w:style w:type="paragraph" w:styleId="ac">
    <w:name w:val="Quote"/>
    <w:basedOn w:val="a"/>
    <w:next w:val="a"/>
    <w:link w:val="ad"/>
    <w:uiPriority w:val="30"/>
    <w:qFormat/>
    <w:rsid w:val="00CC791B"/>
    <w:pPr>
      <w:spacing w:before="100" w:beforeAutospacing="1" w:after="240"/>
      <w:ind w:left="864" w:right="864"/>
      <w:jc w:val="center"/>
    </w:pPr>
    <w:rPr>
      <w:rFonts w:asciiTheme="majorHAnsi" w:hAnsiTheme="majorHAnsi" w:cstheme="majorBidi"/>
      <w:color w:val="B83D68" w:themeColor="accent1"/>
      <w:sz w:val="28"/>
      <w:szCs w:val="28"/>
    </w:rPr>
  </w:style>
  <w:style w:type="character" w:customStyle="1" w:styleId="ad">
    <w:name w:val="引用文 (文字)"/>
    <w:basedOn w:val="a0"/>
    <w:link w:val="ac"/>
    <w:uiPriority w:val="30"/>
    <w:rsid w:val="00CC791B"/>
    <w:rPr>
      <w:rFonts w:asciiTheme="majorHAnsi" w:eastAsia="Meiryo UI" w:hAnsiTheme="majorHAnsi" w:cstheme="majorBidi"/>
      <w:color w:val="B83D68" w:themeColor="accent1"/>
      <w:sz w:val="28"/>
      <w:szCs w:val="28"/>
    </w:rPr>
  </w:style>
  <w:style w:type="character" w:styleId="ae">
    <w:name w:val="Subtle Reference"/>
    <w:basedOn w:val="a0"/>
    <w:uiPriority w:val="31"/>
    <w:qFormat/>
    <w:rsid w:val="00CC791B"/>
    <w:rPr>
      <w:rFonts w:eastAsia="Meiryo UI"/>
      <w:smallCaps/>
      <w:color w:val="404040" w:themeColor="text1" w:themeTint="BF"/>
    </w:rPr>
  </w:style>
  <w:style w:type="character" w:styleId="22">
    <w:name w:val="Intense Reference"/>
    <w:basedOn w:val="a0"/>
    <w:uiPriority w:val="32"/>
    <w:qFormat/>
    <w:rsid w:val="00CC791B"/>
    <w:rPr>
      <w:rFonts w:eastAsia="Meiryo UI"/>
      <w:b/>
      <w:bCs/>
      <w:smallCaps/>
      <w:u w:val="single"/>
    </w:rPr>
  </w:style>
  <w:style w:type="character" w:styleId="af">
    <w:name w:val="Book Title"/>
    <w:basedOn w:val="a0"/>
    <w:uiPriority w:val="33"/>
    <w:qFormat/>
    <w:rsid w:val="00CC791B"/>
    <w:rPr>
      <w:rFonts w:eastAsia="Meiryo UI"/>
      <w:b/>
      <w:bCs/>
      <w:smallCaps/>
    </w:rPr>
  </w:style>
  <w:style w:type="paragraph" w:customStyle="1" w:styleId="af0">
    <w:name w:val="標題"/>
    <w:basedOn w:val="a"/>
    <w:next w:val="a"/>
    <w:uiPriority w:val="35"/>
    <w:semiHidden/>
    <w:unhideWhenUsed/>
    <w:qFormat/>
    <w:pPr>
      <w:spacing w:line="240" w:lineRule="auto"/>
    </w:pPr>
    <w:rPr>
      <w:b/>
      <w:bCs/>
      <w:color w:val="404040" w:themeColor="text1" w:themeTint="BF"/>
    </w:rPr>
  </w:style>
  <w:style w:type="paragraph" w:styleId="af1">
    <w:name w:val="TOC Heading"/>
    <w:basedOn w:val="1"/>
    <w:next w:val="a"/>
    <w:uiPriority w:val="39"/>
    <w:semiHidden/>
    <w:unhideWhenUsed/>
    <w:qFormat/>
    <w:pPr>
      <w:outlineLvl w:val="9"/>
    </w:pPr>
  </w:style>
  <w:style w:type="paragraph" w:styleId="af2">
    <w:name w:val="No Spacing"/>
    <w:uiPriority w:val="1"/>
    <w:qFormat/>
    <w:rsid w:val="00CC791B"/>
    <w:pPr>
      <w:spacing w:after="0" w:line="240" w:lineRule="auto"/>
    </w:pPr>
    <w:rPr>
      <w:rFonts w:eastAsia="Meiryo UI"/>
    </w:rPr>
  </w:style>
  <w:style w:type="paragraph" w:styleId="af3">
    <w:name w:val="List Paragraph"/>
    <w:basedOn w:val="a"/>
    <w:uiPriority w:val="34"/>
    <w:qFormat/>
    <w:pPr>
      <w:ind w:left="720"/>
      <w:contextualSpacing/>
    </w:pPr>
  </w:style>
  <w:style w:type="paragraph" w:styleId="af4">
    <w:name w:val="Title"/>
    <w:basedOn w:val="a"/>
    <w:next w:val="a"/>
    <w:link w:val="af5"/>
    <w:uiPriority w:val="10"/>
    <w:qFormat/>
    <w:rsid w:val="00CC791B"/>
    <w:pPr>
      <w:spacing w:before="240"/>
      <w:jc w:val="center"/>
      <w:outlineLvl w:val="0"/>
    </w:pPr>
    <w:rPr>
      <w:rFonts w:asciiTheme="majorHAnsi" w:hAnsiTheme="majorHAnsi" w:cstheme="majorBidi"/>
      <w:sz w:val="32"/>
      <w:szCs w:val="32"/>
    </w:rPr>
  </w:style>
  <w:style w:type="character" w:customStyle="1" w:styleId="af5">
    <w:name w:val="表題 (文字)"/>
    <w:basedOn w:val="a0"/>
    <w:link w:val="af4"/>
    <w:uiPriority w:val="10"/>
    <w:rsid w:val="00CC791B"/>
    <w:rPr>
      <w:rFonts w:asciiTheme="majorHAnsi" w:eastAsia="Meiryo UI" w:hAnsiTheme="majorHAnsi" w:cstheme="majorBidi"/>
      <w:sz w:val="32"/>
      <w:szCs w:val="32"/>
    </w:rPr>
  </w:style>
  <w:style w:type="paragraph" w:styleId="af6">
    <w:name w:val="Subtitle"/>
    <w:basedOn w:val="a"/>
    <w:next w:val="a"/>
    <w:link w:val="af7"/>
    <w:uiPriority w:val="11"/>
    <w:qFormat/>
    <w:rsid w:val="00CC791B"/>
    <w:pPr>
      <w:jc w:val="center"/>
      <w:outlineLvl w:val="1"/>
    </w:pPr>
    <w:rPr>
      <w:rFonts w:asciiTheme="majorHAnsi" w:hAnsiTheme="majorHAnsi" w:cstheme="majorBidi"/>
      <w:sz w:val="24"/>
      <w:szCs w:val="24"/>
    </w:rPr>
  </w:style>
  <w:style w:type="character" w:customStyle="1" w:styleId="af7">
    <w:name w:val="副題 (文字)"/>
    <w:basedOn w:val="a0"/>
    <w:link w:val="af6"/>
    <w:uiPriority w:val="11"/>
    <w:rsid w:val="00CC791B"/>
    <w:rPr>
      <w:rFonts w:asciiTheme="majorHAnsi" w:eastAsia="Meiryo UI" w:hAnsiTheme="majorHAnsi" w:cstheme="majorBidi"/>
      <w:sz w:val="24"/>
      <w:szCs w:val="24"/>
    </w:rPr>
  </w:style>
  <w:style w:type="paragraph" w:styleId="af8">
    <w:name w:val="Balloon Text"/>
    <w:basedOn w:val="a"/>
    <w:link w:val="af9"/>
    <w:uiPriority w:val="99"/>
    <w:semiHidden/>
    <w:unhideWhenUsed/>
    <w:rsid w:val="00CA2FD9"/>
    <w:pPr>
      <w:spacing w:after="0" w:line="240" w:lineRule="auto"/>
    </w:pPr>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CA2FD9"/>
    <w:rPr>
      <w:rFonts w:asciiTheme="majorHAnsi" w:eastAsiaTheme="majorEastAsia" w:hAnsiTheme="majorHAnsi" w:cstheme="majorBidi"/>
      <w:sz w:val="18"/>
      <w:szCs w:val="18"/>
    </w:rPr>
  </w:style>
  <w:style w:type="paragraph" w:styleId="afa">
    <w:name w:val="header"/>
    <w:basedOn w:val="a"/>
    <w:link w:val="afb"/>
    <w:uiPriority w:val="99"/>
    <w:unhideWhenUsed/>
    <w:rsid w:val="008D2373"/>
    <w:pPr>
      <w:tabs>
        <w:tab w:val="center" w:pos="4252"/>
        <w:tab w:val="right" w:pos="8504"/>
      </w:tabs>
      <w:snapToGrid w:val="0"/>
    </w:pPr>
  </w:style>
  <w:style w:type="character" w:customStyle="1" w:styleId="afb">
    <w:name w:val="ヘッダー (文字)"/>
    <w:basedOn w:val="a0"/>
    <w:link w:val="afa"/>
    <w:uiPriority w:val="99"/>
    <w:rsid w:val="008D2373"/>
    <w:rPr>
      <w:rFonts w:eastAsia="Meiryo UI"/>
    </w:rPr>
  </w:style>
  <w:style w:type="paragraph" w:styleId="afc">
    <w:name w:val="footer"/>
    <w:basedOn w:val="a"/>
    <w:link w:val="afd"/>
    <w:uiPriority w:val="99"/>
    <w:unhideWhenUsed/>
    <w:rsid w:val="008D2373"/>
    <w:pPr>
      <w:tabs>
        <w:tab w:val="center" w:pos="4252"/>
        <w:tab w:val="right" w:pos="8504"/>
      </w:tabs>
      <w:snapToGrid w:val="0"/>
    </w:pPr>
  </w:style>
  <w:style w:type="character" w:customStyle="1" w:styleId="afd">
    <w:name w:val="フッター (文字)"/>
    <w:basedOn w:val="a0"/>
    <w:link w:val="afc"/>
    <w:uiPriority w:val="99"/>
    <w:rsid w:val="008D2373"/>
    <w:rPr>
      <w:rFonts w:eastAsia="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11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asutoya.com/2014/11/blog-post_81.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AYUKI\AppData\Roaming\Microsoft\Templates\&#12501;&#12449;&#12475;&#12483;&#12488;%20&#12487;&#12470;&#12452;&#12531;%20(&#31354;&#30333;).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キュート">
  <a:themeElements>
    <a:clrScheme name="キュート">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キュート">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キュート">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ファセット デザイン (空白)</Template>
  <TotalTime>1</TotalTime>
  <Pages>4</Pages>
  <Words>134</Words>
  <Characters>768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新潟県</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外川正幸</dc:creator>
  <cp:lastModifiedBy>nk08-2</cp:lastModifiedBy>
  <cp:revision>2</cp:revision>
  <cp:lastPrinted>2016-08-08T23:00:00Z</cp:lastPrinted>
  <dcterms:created xsi:type="dcterms:W3CDTF">2016-08-09T08:36:00Z</dcterms:created>
  <dcterms:modified xsi:type="dcterms:W3CDTF">2016-08-09T08:36:00Z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