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99" w:rsidRPr="002B77D8" w:rsidRDefault="0028176B" w:rsidP="00136752">
      <w:pPr>
        <w:jc w:val="center"/>
        <w:rPr>
          <w:rFonts w:asciiTheme="majorEastAsia" w:eastAsiaTheme="majorEastAsia" w:hAnsiTheme="majorEastAsia" w:cs="Arial"/>
          <w:b/>
          <w:color w:val="333333"/>
          <w:sz w:val="28"/>
          <w:szCs w:val="28"/>
        </w:rPr>
      </w:pPr>
      <w:r w:rsidRPr="002B77D8">
        <w:rPr>
          <w:rFonts w:asciiTheme="majorEastAsia" w:eastAsiaTheme="majorEastAsia" w:hAnsiTheme="majorEastAsia" w:cs="Arial" w:hint="eastAsia"/>
          <w:b/>
          <w:noProof/>
          <w:color w:val="333333"/>
          <w:sz w:val="28"/>
          <w:szCs w:val="28"/>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2540</wp:posOffset>
                </wp:positionV>
                <wp:extent cx="1943100" cy="514350"/>
                <wp:effectExtent l="0" t="0" r="19050" b="19050"/>
                <wp:wrapNone/>
                <wp:docPr id="1" name="小波 1"/>
                <wp:cNvGraphicFramePr/>
                <a:graphic xmlns:a="http://schemas.openxmlformats.org/drawingml/2006/main">
                  <a:graphicData uri="http://schemas.microsoft.com/office/word/2010/wordprocessingShape">
                    <wps:wsp>
                      <wps:cNvSpPr/>
                      <wps:spPr>
                        <a:xfrm>
                          <a:off x="0" y="0"/>
                          <a:ext cx="1943100" cy="514350"/>
                        </a:xfrm>
                        <a:prstGeom prst="double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9C0F6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 o:spid="_x0000_s1026" type="#_x0000_t188" style="position:absolute;left:0;text-align:left;margin-left:141.35pt;margin-top:.2pt;width:153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" adj="1350" filled="f" strokecolor="#1f4d78 [1604]" strokeweight="1pt"/>
            </w:pict>
          </mc:Fallback>
        </mc:AlternateContent>
      </w:r>
      <w:r w:rsidRPr="002B77D8">
        <w:rPr>
          <w:rFonts w:asciiTheme="majorEastAsia" w:eastAsiaTheme="majorEastAsia" w:hAnsiTheme="majorEastAsia" w:cs="Arial" w:hint="eastAsia"/>
          <w:b/>
          <w:color w:val="333333"/>
          <w:sz w:val="28"/>
          <w:szCs w:val="28"/>
        </w:rPr>
        <w:t>寄</w:t>
      </w:r>
      <w:r w:rsidR="00CD66DB">
        <w:rPr>
          <w:rFonts w:asciiTheme="majorEastAsia" w:eastAsiaTheme="majorEastAsia" w:hAnsiTheme="majorEastAsia" w:cs="Arial" w:hint="eastAsia"/>
          <w:b/>
          <w:color w:val="333333"/>
          <w:sz w:val="28"/>
          <w:szCs w:val="28"/>
        </w:rPr>
        <w:t xml:space="preserve"> </w:t>
      </w:r>
      <w:r w:rsidRPr="002B77D8">
        <w:rPr>
          <w:rFonts w:asciiTheme="majorEastAsia" w:eastAsiaTheme="majorEastAsia" w:hAnsiTheme="majorEastAsia" w:cs="Arial" w:hint="eastAsia"/>
          <w:b/>
          <w:color w:val="333333"/>
          <w:sz w:val="28"/>
          <w:szCs w:val="28"/>
        </w:rPr>
        <w:t>附</w:t>
      </w:r>
      <w:r w:rsidR="00CD66DB">
        <w:rPr>
          <w:rFonts w:asciiTheme="majorEastAsia" w:eastAsiaTheme="majorEastAsia" w:hAnsiTheme="majorEastAsia" w:cs="Arial" w:hint="eastAsia"/>
          <w:b/>
          <w:color w:val="333333"/>
          <w:sz w:val="28"/>
          <w:szCs w:val="28"/>
        </w:rPr>
        <w:t xml:space="preserve"> </w:t>
      </w:r>
      <w:r w:rsidR="00136752" w:rsidRPr="002B77D8">
        <w:rPr>
          <w:rFonts w:asciiTheme="majorEastAsia" w:eastAsiaTheme="majorEastAsia" w:hAnsiTheme="majorEastAsia" w:cs="Arial" w:hint="eastAsia"/>
          <w:b/>
          <w:color w:val="333333"/>
          <w:sz w:val="28"/>
          <w:szCs w:val="28"/>
        </w:rPr>
        <w:t>の</w:t>
      </w:r>
      <w:r w:rsidR="00CD66DB">
        <w:rPr>
          <w:rFonts w:asciiTheme="majorEastAsia" w:eastAsiaTheme="majorEastAsia" w:hAnsiTheme="majorEastAsia" w:cs="Arial" w:hint="eastAsia"/>
          <w:b/>
          <w:color w:val="333333"/>
          <w:sz w:val="28"/>
          <w:szCs w:val="28"/>
        </w:rPr>
        <w:t xml:space="preserve"> </w:t>
      </w:r>
      <w:r w:rsidR="00136752" w:rsidRPr="002B77D8">
        <w:rPr>
          <w:rFonts w:asciiTheme="majorEastAsia" w:eastAsiaTheme="majorEastAsia" w:hAnsiTheme="majorEastAsia" w:cs="Arial"/>
          <w:b/>
          <w:color w:val="333333"/>
          <w:sz w:val="28"/>
          <w:szCs w:val="28"/>
        </w:rPr>
        <w:t>お</w:t>
      </w:r>
      <w:r w:rsidR="00CD66DB">
        <w:rPr>
          <w:rFonts w:asciiTheme="majorEastAsia" w:eastAsiaTheme="majorEastAsia" w:hAnsiTheme="majorEastAsia" w:cs="Arial" w:hint="eastAsia"/>
          <w:b/>
          <w:color w:val="333333"/>
          <w:sz w:val="28"/>
          <w:szCs w:val="28"/>
        </w:rPr>
        <w:t xml:space="preserve"> </w:t>
      </w:r>
      <w:r w:rsidR="00136752" w:rsidRPr="002B77D8">
        <w:rPr>
          <w:rFonts w:asciiTheme="majorEastAsia" w:eastAsiaTheme="majorEastAsia" w:hAnsiTheme="majorEastAsia" w:cs="Arial"/>
          <w:b/>
          <w:color w:val="333333"/>
          <w:sz w:val="28"/>
          <w:szCs w:val="28"/>
        </w:rPr>
        <w:t>願</w:t>
      </w:r>
      <w:r w:rsidR="00CD66DB">
        <w:rPr>
          <w:rFonts w:asciiTheme="majorEastAsia" w:eastAsiaTheme="majorEastAsia" w:hAnsiTheme="majorEastAsia" w:cs="Arial" w:hint="eastAsia"/>
          <w:b/>
          <w:color w:val="333333"/>
          <w:sz w:val="28"/>
          <w:szCs w:val="28"/>
        </w:rPr>
        <w:t xml:space="preserve"> </w:t>
      </w:r>
      <w:r w:rsidR="00136752" w:rsidRPr="002B77D8">
        <w:rPr>
          <w:rFonts w:asciiTheme="majorEastAsia" w:eastAsiaTheme="majorEastAsia" w:hAnsiTheme="majorEastAsia" w:cs="Arial"/>
          <w:b/>
          <w:color w:val="333333"/>
          <w:sz w:val="28"/>
          <w:szCs w:val="28"/>
        </w:rPr>
        <w:t>い</w:t>
      </w:r>
    </w:p>
    <w:p w:rsidR="005E5599" w:rsidRDefault="005E5599">
      <w:pPr>
        <w:rPr>
          <w:rFonts w:ascii="Open Sans" w:hAnsi="Open Sans" w:cs="Arial" w:hint="eastAsia"/>
          <w:color w:val="333333"/>
        </w:rPr>
      </w:pPr>
    </w:p>
    <w:p w:rsidR="00CF4ECA" w:rsidRDefault="005E5599" w:rsidP="00851072">
      <w:pPr>
        <w:ind w:firstLineChars="100" w:firstLine="210"/>
      </w:pPr>
      <w:r>
        <w:rPr>
          <w:rFonts w:hint="eastAsia"/>
        </w:rPr>
        <w:t>公益社団法人新潟県看護協会</w:t>
      </w:r>
      <w:r w:rsidR="00851072">
        <w:rPr>
          <w:rFonts w:hint="eastAsia"/>
        </w:rPr>
        <w:t>は、</w:t>
      </w:r>
      <w:r w:rsidR="00CF4ECA">
        <w:rPr>
          <w:rFonts w:hint="eastAsia"/>
        </w:rPr>
        <w:t>19</w:t>
      </w:r>
      <w:r w:rsidR="002B77D8">
        <w:rPr>
          <w:rFonts w:hint="eastAsia"/>
        </w:rPr>
        <w:t>48</w:t>
      </w:r>
      <w:r w:rsidR="00CF4ECA">
        <w:rPr>
          <w:rFonts w:hint="eastAsia"/>
        </w:rPr>
        <w:t>（昭和</w:t>
      </w:r>
      <w:r w:rsidR="002B77D8">
        <w:rPr>
          <w:rFonts w:hint="eastAsia"/>
        </w:rPr>
        <w:t>23</w:t>
      </w:r>
      <w:r w:rsidR="00CF4ECA">
        <w:rPr>
          <w:rFonts w:hint="eastAsia"/>
        </w:rPr>
        <w:t>）年に県内に就業する保健師・助産師・看護師及び准看護師を会員とする</w:t>
      </w:r>
      <w:r w:rsidR="002B77D8">
        <w:rPr>
          <w:rFonts w:hint="eastAsia"/>
        </w:rPr>
        <w:t>看護専門職能団体</w:t>
      </w:r>
      <w:r w:rsidR="00CF4ECA">
        <w:rPr>
          <w:rFonts w:hint="eastAsia"/>
        </w:rPr>
        <w:t>として設立</w:t>
      </w:r>
      <w:r w:rsidR="002B77D8">
        <w:rPr>
          <w:rFonts w:hint="eastAsia"/>
        </w:rPr>
        <w:t>され</w:t>
      </w:r>
      <w:r w:rsidR="00CF4ECA">
        <w:rPr>
          <w:rFonts w:hint="eastAsia"/>
        </w:rPr>
        <w:t>、</w:t>
      </w:r>
      <w:r w:rsidR="00CF4ECA">
        <w:rPr>
          <w:rFonts w:hint="eastAsia"/>
        </w:rPr>
        <w:t>2012</w:t>
      </w:r>
      <w:r w:rsidR="00CF4ECA">
        <w:rPr>
          <w:rFonts w:hint="eastAsia"/>
        </w:rPr>
        <w:t>（平成</w:t>
      </w:r>
      <w:r w:rsidR="00CF4ECA">
        <w:rPr>
          <w:rFonts w:hint="eastAsia"/>
        </w:rPr>
        <w:t>24</w:t>
      </w:r>
      <w:r w:rsidR="00CF4ECA">
        <w:rPr>
          <w:rFonts w:hint="eastAsia"/>
        </w:rPr>
        <w:t>）年</w:t>
      </w:r>
      <w:r w:rsidR="002B77D8">
        <w:rPr>
          <w:rFonts w:hint="eastAsia"/>
        </w:rPr>
        <w:t>に</w:t>
      </w:r>
      <w:r w:rsidR="00CF4ECA">
        <w:rPr>
          <w:rFonts w:hint="eastAsia"/>
        </w:rPr>
        <w:t>公益社団法人となりました。</w:t>
      </w:r>
    </w:p>
    <w:p w:rsidR="005E5599" w:rsidRDefault="005E5599" w:rsidP="00851072">
      <w:pPr>
        <w:ind w:firstLineChars="100" w:firstLine="210"/>
      </w:pPr>
      <w:r>
        <w:rPr>
          <w:rFonts w:hint="eastAsia"/>
        </w:rPr>
        <w:t>会員の資質の向上を図り、適正な助産、看護および保健に関する知識を普及し、地域住</w:t>
      </w:r>
      <w:r w:rsidR="00851072">
        <w:rPr>
          <w:rFonts w:hint="eastAsia"/>
        </w:rPr>
        <w:t>民の健康と福祉の向上に寄与する</w:t>
      </w:r>
      <w:r w:rsidR="00136752">
        <w:rPr>
          <w:rFonts w:hint="eastAsia"/>
        </w:rPr>
        <w:t>ため</w:t>
      </w:r>
      <w:r w:rsidR="00851072">
        <w:rPr>
          <w:rFonts w:hint="eastAsia"/>
        </w:rPr>
        <w:t>、様々な公益</w:t>
      </w:r>
      <w:r w:rsidR="00CF4ECA">
        <w:rPr>
          <w:rFonts w:hint="eastAsia"/>
        </w:rPr>
        <w:t>活動</w:t>
      </w:r>
      <w:r w:rsidR="00136752">
        <w:rPr>
          <w:rFonts w:hint="eastAsia"/>
        </w:rPr>
        <w:t>に</w:t>
      </w:r>
      <w:r w:rsidR="00851072">
        <w:rPr>
          <w:rFonts w:hint="eastAsia"/>
        </w:rPr>
        <w:t>努めています。</w:t>
      </w:r>
    </w:p>
    <w:p w:rsidR="005E5599" w:rsidRDefault="00002A35" w:rsidP="005E5599">
      <w:pPr>
        <w:ind w:firstLineChars="100" w:firstLine="210"/>
      </w:pPr>
      <w:r>
        <w:rPr>
          <w:rFonts w:hint="eastAsia"/>
        </w:rPr>
        <w:t>特に</w:t>
      </w:r>
      <w:r>
        <w:t>、超</w:t>
      </w:r>
      <w:r>
        <w:rPr>
          <w:rFonts w:hint="eastAsia"/>
        </w:rPr>
        <w:t>高齢社会を</w:t>
      </w:r>
      <w:r>
        <w:t>迎え</w:t>
      </w:r>
      <w:r w:rsidR="00DE2673">
        <w:rPr>
          <w:rFonts w:hint="eastAsia"/>
        </w:rPr>
        <w:t>、</w:t>
      </w:r>
      <w:r w:rsidR="002B77D8">
        <w:rPr>
          <w:rFonts w:hint="eastAsia"/>
        </w:rPr>
        <w:t>地域において</w:t>
      </w:r>
      <w:r w:rsidR="00DE2673">
        <w:rPr>
          <w:rFonts w:hint="eastAsia"/>
        </w:rPr>
        <w:t>最後まで</w:t>
      </w:r>
      <w:r w:rsidR="002B77D8">
        <w:t>安心して</w:t>
      </w:r>
      <w:r w:rsidR="00DE2673">
        <w:rPr>
          <w:rFonts w:hint="eastAsia"/>
        </w:rPr>
        <w:t>暮らせるよう</w:t>
      </w:r>
      <w:r>
        <w:t>、</w:t>
      </w:r>
      <w:r>
        <w:rPr>
          <w:rFonts w:hint="eastAsia"/>
        </w:rPr>
        <w:t>地域における</w:t>
      </w:r>
      <w:r>
        <w:t>看護の</w:t>
      </w:r>
      <w:r>
        <w:rPr>
          <w:rFonts w:hint="eastAsia"/>
        </w:rPr>
        <w:t>充実を</w:t>
      </w:r>
      <w:r>
        <w:t>図る</w:t>
      </w:r>
      <w:r w:rsidR="0058533B">
        <w:rPr>
          <w:rFonts w:hint="eastAsia"/>
        </w:rPr>
        <w:t>ことが大きな</w:t>
      </w:r>
      <w:r w:rsidR="0058533B">
        <w:t>課題となって</w:t>
      </w:r>
      <w:r w:rsidR="0058533B">
        <w:rPr>
          <w:rFonts w:hint="eastAsia"/>
        </w:rPr>
        <w:t>おり</w:t>
      </w:r>
      <w:r w:rsidR="0058533B">
        <w:t>、</w:t>
      </w:r>
      <w:r w:rsidR="0058533B">
        <w:rPr>
          <w:rFonts w:hint="eastAsia"/>
        </w:rPr>
        <w:t>本会としても</w:t>
      </w:r>
      <w:r w:rsidR="0058533B">
        <w:t>積極的</w:t>
      </w:r>
      <w:r w:rsidR="0058533B">
        <w:rPr>
          <w:rFonts w:hint="eastAsia"/>
        </w:rPr>
        <w:t>に</w:t>
      </w:r>
      <w:r w:rsidR="0058533B">
        <w:t>取組を進めています。</w:t>
      </w:r>
    </w:p>
    <w:p w:rsidR="00992A96" w:rsidRDefault="005E5599" w:rsidP="005E5599">
      <w:r>
        <w:rPr>
          <w:rFonts w:hint="eastAsia"/>
        </w:rPr>
        <w:t xml:space="preserve">　</w:t>
      </w:r>
      <w:r w:rsidR="00002A35">
        <w:rPr>
          <w:rFonts w:hint="eastAsia"/>
        </w:rPr>
        <w:t>事業の充実を</w:t>
      </w:r>
      <w:r w:rsidR="00002A35">
        <w:t>図るため、</w:t>
      </w:r>
      <w:r w:rsidR="00992A96">
        <w:rPr>
          <w:rFonts w:hint="eastAsia"/>
        </w:rPr>
        <w:t>当協会の事業目的に賛同し、ご支援してくださる多くの皆様のご協力をお願い申し上げます。</w:t>
      </w:r>
    </w:p>
    <w:p w:rsidR="005E5599" w:rsidRDefault="00992A96">
      <w:pPr>
        <w:rPr>
          <w:rFonts w:ascii="Open Sans" w:hAnsi="Open Sans" w:cs="Arial" w:hint="eastAsia"/>
          <w:color w:val="333333"/>
        </w:rPr>
      </w:pPr>
      <w:r>
        <w:rPr>
          <w:rFonts w:hint="eastAsia"/>
        </w:rPr>
        <w:t xml:space="preserve">　</w:t>
      </w:r>
      <w:r w:rsidR="0028176B">
        <w:rPr>
          <w:rFonts w:hint="eastAsia"/>
        </w:rPr>
        <w:t>寄附</w:t>
      </w:r>
      <w:r>
        <w:rPr>
          <w:rFonts w:hint="eastAsia"/>
        </w:rPr>
        <w:t>された法人・個人は税制上の</w:t>
      </w:r>
      <w:r w:rsidR="0028176B">
        <w:rPr>
          <w:rFonts w:hint="eastAsia"/>
        </w:rPr>
        <w:t>寄附</w:t>
      </w:r>
      <w:r>
        <w:rPr>
          <w:rFonts w:hint="eastAsia"/>
        </w:rPr>
        <w:t>金控除として優遇措置が受けられます。詳しくは下記アドレスの国税庁の</w:t>
      </w:r>
      <w:r>
        <w:rPr>
          <w:rFonts w:ascii="Open Sans" w:hAnsi="Open Sans" w:cs="Arial" w:hint="eastAsia"/>
          <w:color w:val="333333"/>
        </w:rPr>
        <w:t>ホームページをご覧ください。</w:t>
      </w:r>
    </w:p>
    <w:p w:rsidR="004A41E4" w:rsidRDefault="00502224">
      <w:pPr>
        <w:rPr>
          <w:rStyle w:val="a3"/>
          <w:rFonts w:ascii="Open Sans" w:hAnsi="Open Sans" w:cs="Arial" w:hint="eastAsia"/>
          <w:szCs w:val="21"/>
        </w:rPr>
      </w:pPr>
      <w:hyperlink r:id="rId8" w:history="1">
        <w:r w:rsidR="00AB602F" w:rsidRPr="00F65BB1">
          <w:rPr>
            <w:rStyle w:val="a3"/>
          </w:rPr>
          <w:t>https://www.nta.go.jp/publication/pamph/koho/kurashi/html/04_3.htm</w:t>
        </w:r>
      </w:hyperlink>
      <w:hyperlink r:id="rId9" w:tgtFrame="_blank" w:history="1"/>
    </w:p>
    <w:p w:rsidR="00AB602F" w:rsidRPr="00490911" w:rsidRDefault="00AB602F">
      <w:pPr>
        <w:rPr>
          <w:rFonts w:ascii="Open Sans" w:hAnsi="Open Sans" w:cs="Arial" w:hint="eastAsia"/>
          <w:color w:val="333333"/>
          <w:szCs w:val="21"/>
        </w:rPr>
      </w:pPr>
      <w:r>
        <w:rPr>
          <w:rStyle w:val="a3"/>
          <w:rFonts w:ascii="Open Sans" w:hAnsi="Open Sans" w:cs="Arial" w:hint="eastAsia"/>
          <w:szCs w:val="21"/>
        </w:rPr>
        <w:t>（</w:t>
      </w:r>
      <w:r>
        <w:rPr>
          <w:rStyle w:val="a3"/>
          <w:rFonts w:ascii="Open Sans" w:hAnsi="Open Sans" w:cs="Arial"/>
          <w:szCs w:val="21"/>
        </w:rPr>
        <w:t>国税庁ホームページ）</w:t>
      </w:r>
    </w:p>
    <w:p w:rsidR="00992A96" w:rsidRDefault="00992A96">
      <w:pPr>
        <w:rPr>
          <w:rFonts w:ascii="Open Sans" w:hAnsi="Open Sans" w:cs="Arial" w:hint="eastAsia"/>
          <w:color w:val="333333"/>
          <w:sz w:val="24"/>
          <w:szCs w:val="24"/>
        </w:rPr>
      </w:pPr>
      <w:r>
        <w:rPr>
          <w:rFonts w:ascii="Open Sans" w:hAnsi="Open Sans" w:cs="Arial" w:hint="eastAsia"/>
          <w:color w:val="333333"/>
        </w:rPr>
        <w:t xml:space="preserve">　　　　　　　　　　　　　　　　　　　　　　　　</w:t>
      </w:r>
      <w:r w:rsidRPr="00992A96">
        <w:rPr>
          <w:rFonts w:ascii="Open Sans" w:hAnsi="Open Sans" w:cs="Arial" w:hint="eastAsia"/>
          <w:color w:val="333333"/>
          <w:sz w:val="24"/>
          <w:szCs w:val="24"/>
        </w:rPr>
        <w:t>公益社団法人新潟県看護協会</w:t>
      </w:r>
    </w:p>
    <w:p w:rsidR="00992A96" w:rsidRDefault="00992A96">
      <w:pPr>
        <w:rPr>
          <w:rFonts w:ascii="HGP行書体" w:eastAsia="HGP行書体" w:hAnsi="Open Sans" w:cs="Arial" w:hint="eastAsia"/>
          <w:color w:val="333333"/>
          <w:sz w:val="40"/>
          <w:szCs w:val="40"/>
        </w:rPr>
      </w:pPr>
      <w:r>
        <w:rPr>
          <w:rFonts w:ascii="Open Sans" w:hAnsi="Open Sans" w:cs="Arial" w:hint="eastAsia"/>
          <w:color w:val="333333"/>
          <w:sz w:val="24"/>
          <w:szCs w:val="24"/>
        </w:rPr>
        <w:t xml:space="preserve">　　　　　　　　　　　　　　　　　　　　　会長　　</w:t>
      </w:r>
      <w:r w:rsidRPr="00992A96">
        <w:rPr>
          <w:rFonts w:ascii="HGP行書体" w:eastAsia="HGP行書体" w:hAnsi="Open Sans" w:cs="Arial" w:hint="eastAsia"/>
          <w:color w:val="333333"/>
          <w:sz w:val="40"/>
          <w:szCs w:val="40"/>
        </w:rPr>
        <w:t>奥　村　麗　子</w:t>
      </w:r>
    </w:p>
    <w:p w:rsidR="008B03E7" w:rsidRDefault="008B03E7">
      <w:pPr>
        <w:rPr>
          <w:rFonts w:asciiTheme="minorEastAsia" w:hAnsiTheme="minorEastAsia"/>
          <w:szCs w:val="21"/>
        </w:rPr>
      </w:pPr>
    </w:p>
    <w:p w:rsidR="008B03E7" w:rsidRDefault="00490911">
      <w:pPr>
        <w:rPr>
          <w:rFonts w:asciiTheme="minorEastAsia" w:hAnsiTheme="minorEastAsia"/>
          <w:szCs w:val="21"/>
        </w:rPr>
      </w:pPr>
      <w:r>
        <w:rPr>
          <w:rFonts w:asciiTheme="minorEastAsia" w:hAnsiTheme="minorEastAsia" w:hint="eastAsia"/>
          <w:szCs w:val="21"/>
        </w:rPr>
        <w:t>1</w:t>
      </w:r>
      <w:r w:rsidR="008B03E7">
        <w:rPr>
          <w:rFonts w:asciiTheme="minorEastAsia" w:hAnsiTheme="minorEastAsia" w:hint="eastAsia"/>
          <w:szCs w:val="21"/>
        </w:rPr>
        <w:t xml:space="preserve">　ご</w:t>
      </w:r>
      <w:r w:rsidR="0028176B">
        <w:rPr>
          <w:rFonts w:asciiTheme="minorEastAsia" w:hAnsiTheme="minorEastAsia" w:hint="eastAsia"/>
          <w:szCs w:val="21"/>
        </w:rPr>
        <w:t>寄附</w:t>
      </w:r>
      <w:r w:rsidR="008B03E7">
        <w:rPr>
          <w:rFonts w:asciiTheme="minorEastAsia" w:hAnsiTheme="minorEastAsia" w:hint="eastAsia"/>
          <w:szCs w:val="21"/>
        </w:rPr>
        <w:t xml:space="preserve">の方法　</w:t>
      </w:r>
    </w:p>
    <w:p w:rsidR="008B03E7" w:rsidRDefault="008B03E7">
      <w:pPr>
        <w:rPr>
          <w:rFonts w:asciiTheme="minorEastAsia" w:hAnsiTheme="minorEastAsia"/>
          <w:szCs w:val="21"/>
        </w:rPr>
      </w:pPr>
      <w:r>
        <w:rPr>
          <w:rFonts w:asciiTheme="minorEastAsia" w:hAnsiTheme="minorEastAsia" w:hint="eastAsia"/>
          <w:szCs w:val="21"/>
        </w:rPr>
        <w:t>（1）書類でのお申込みについて</w:t>
      </w:r>
    </w:p>
    <w:p w:rsidR="008B03E7" w:rsidRDefault="008B03E7">
      <w:pPr>
        <w:rPr>
          <w:rFonts w:asciiTheme="minorEastAsia" w:hAnsiTheme="minorEastAsia"/>
          <w:szCs w:val="21"/>
        </w:rPr>
      </w:pPr>
      <w:r>
        <w:rPr>
          <w:rFonts w:asciiTheme="minorEastAsia" w:hAnsiTheme="minorEastAsia" w:hint="eastAsia"/>
          <w:szCs w:val="21"/>
        </w:rPr>
        <w:t xml:space="preserve">　　</w:t>
      </w:r>
      <w:r w:rsidR="00136752">
        <w:rPr>
          <w:rFonts w:asciiTheme="minorEastAsia" w:hAnsiTheme="minorEastAsia" w:hint="eastAsia"/>
          <w:szCs w:val="21"/>
        </w:rPr>
        <w:t xml:space="preserve"> </w:t>
      </w:r>
      <w:r w:rsidR="0028176B">
        <w:rPr>
          <w:rFonts w:asciiTheme="minorEastAsia" w:hAnsiTheme="minorEastAsia" w:hint="eastAsia"/>
          <w:szCs w:val="21"/>
        </w:rPr>
        <w:t>寄附</w:t>
      </w:r>
      <w:r>
        <w:rPr>
          <w:rFonts w:asciiTheme="minorEastAsia" w:hAnsiTheme="minorEastAsia" w:hint="eastAsia"/>
          <w:szCs w:val="21"/>
        </w:rPr>
        <w:t>金申込書（</w:t>
      </w:r>
      <w:r w:rsidR="005741C0">
        <w:rPr>
          <w:rFonts w:asciiTheme="minorEastAsia" w:hAnsiTheme="minorEastAsia" w:hint="eastAsia"/>
          <w:szCs w:val="21"/>
        </w:rPr>
        <w:t>本Word2枚目</w:t>
      </w:r>
      <w:r w:rsidR="00136752">
        <w:rPr>
          <w:rFonts w:asciiTheme="minorEastAsia" w:hAnsiTheme="minorEastAsia"/>
          <w:szCs w:val="21"/>
        </w:rPr>
        <w:t>）</w:t>
      </w:r>
    </w:p>
    <w:p w:rsidR="008B03E7" w:rsidRDefault="008B03E7">
      <w:pPr>
        <w:rPr>
          <w:rFonts w:asciiTheme="minorEastAsia" w:hAnsiTheme="minorEastAsia"/>
          <w:szCs w:val="21"/>
        </w:rPr>
      </w:pPr>
      <w:r>
        <w:rPr>
          <w:rFonts w:asciiTheme="minorEastAsia" w:hAnsiTheme="minorEastAsia" w:hint="eastAsia"/>
          <w:szCs w:val="21"/>
        </w:rPr>
        <w:t>（2）お電話にてお申込みについて</w:t>
      </w:r>
    </w:p>
    <w:p w:rsidR="00E6667C" w:rsidRDefault="006A4B79">
      <w:pPr>
        <w:rPr>
          <w:rFonts w:asciiTheme="minorEastAsia" w:hAnsiTheme="minorEastAsia"/>
          <w:szCs w:val="21"/>
        </w:rPr>
      </w:pPr>
      <w:r>
        <w:rPr>
          <w:rFonts w:asciiTheme="minorEastAsia" w:hAnsiTheme="minorEastAsia" w:hint="eastAsia"/>
          <w:szCs w:val="21"/>
        </w:rPr>
        <w:t xml:space="preserve">　　</w:t>
      </w:r>
      <w:r w:rsidR="00136752">
        <w:rPr>
          <w:rFonts w:asciiTheme="minorEastAsia" w:hAnsiTheme="minorEastAsia" w:hint="eastAsia"/>
          <w:szCs w:val="21"/>
        </w:rPr>
        <w:t xml:space="preserve"> </w:t>
      </w:r>
      <w:r>
        <w:rPr>
          <w:rFonts w:asciiTheme="minorEastAsia" w:hAnsiTheme="minorEastAsia" w:hint="eastAsia"/>
          <w:szCs w:val="21"/>
        </w:rPr>
        <w:t>公益社団法人新潟県看護協会（TEL 025-265-1225）までお電話にてお申し付けください。</w:t>
      </w:r>
    </w:p>
    <w:p w:rsidR="006A4B79" w:rsidRDefault="006A4B79" w:rsidP="00E6667C">
      <w:pPr>
        <w:ind w:firstLineChars="50" w:firstLine="105"/>
        <w:rPr>
          <w:rFonts w:asciiTheme="minorEastAsia" w:hAnsiTheme="minorEastAsia"/>
          <w:szCs w:val="21"/>
        </w:rPr>
      </w:pPr>
      <w:r>
        <w:rPr>
          <w:rFonts w:asciiTheme="minorEastAsia" w:hAnsiTheme="minorEastAsia" w:hint="eastAsia"/>
          <w:szCs w:val="21"/>
        </w:rPr>
        <w:t xml:space="preserve">　受付方法をご案内いたします。</w:t>
      </w:r>
    </w:p>
    <w:p w:rsidR="00FB47B5" w:rsidRDefault="00FB47B5">
      <w:pPr>
        <w:rPr>
          <w:rFonts w:asciiTheme="minorEastAsia" w:hAnsiTheme="minorEastAsia"/>
          <w:szCs w:val="21"/>
        </w:rPr>
      </w:pPr>
    </w:p>
    <w:p w:rsidR="00490911" w:rsidRDefault="00490911">
      <w:pPr>
        <w:rPr>
          <w:rFonts w:asciiTheme="minorEastAsia" w:hAnsiTheme="minorEastAsia"/>
          <w:szCs w:val="21"/>
        </w:rPr>
      </w:pPr>
      <w:r>
        <w:rPr>
          <w:rFonts w:asciiTheme="minorEastAsia" w:hAnsiTheme="minorEastAsia" w:hint="eastAsia"/>
          <w:szCs w:val="21"/>
        </w:rPr>
        <w:t>2　ご</w:t>
      </w:r>
      <w:r w:rsidR="0028176B">
        <w:rPr>
          <w:rFonts w:asciiTheme="minorEastAsia" w:hAnsiTheme="minorEastAsia" w:hint="eastAsia"/>
          <w:szCs w:val="21"/>
        </w:rPr>
        <w:t>寄附</w:t>
      </w:r>
      <w:r>
        <w:rPr>
          <w:rFonts w:asciiTheme="minorEastAsia" w:hAnsiTheme="minorEastAsia" w:hint="eastAsia"/>
          <w:szCs w:val="21"/>
        </w:rPr>
        <w:t>の公開について</w:t>
      </w:r>
    </w:p>
    <w:p w:rsidR="00490911" w:rsidRDefault="00490911" w:rsidP="00E6667C">
      <w:pPr>
        <w:ind w:leftChars="50" w:left="105" w:firstLineChars="100" w:firstLine="210"/>
        <w:rPr>
          <w:rFonts w:asciiTheme="minorEastAsia" w:hAnsiTheme="minorEastAsia"/>
          <w:szCs w:val="21"/>
        </w:rPr>
      </w:pPr>
      <w:r>
        <w:rPr>
          <w:rFonts w:asciiTheme="minorEastAsia" w:hAnsiTheme="minorEastAsia" w:hint="eastAsia"/>
          <w:szCs w:val="21"/>
        </w:rPr>
        <w:t>ご</w:t>
      </w:r>
      <w:r w:rsidR="0028176B">
        <w:rPr>
          <w:rFonts w:asciiTheme="minorEastAsia" w:hAnsiTheme="minorEastAsia" w:hint="eastAsia"/>
          <w:szCs w:val="21"/>
        </w:rPr>
        <w:t>寄附</w:t>
      </w:r>
      <w:r>
        <w:rPr>
          <w:rFonts w:asciiTheme="minorEastAsia" w:hAnsiTheme="minorEastAsia" w:hint="eastAsia"/>
          <w:szCs w:val="21"/>
        </w:rPr>
        <w:t>をいただいた団体・企業・個人の皆様の名称・ご芳名については、永くご</w:t>
      </w:r>
      <w:r w:rsidR="0028176B">
        <w:rPr>
          <w:rFonts w:asciiTheme="minorEastAsia" w:hAnsiTheme="minorEastAsia" w:hint="eastAsia"/>
          <w:szCs w:val="21"/>
        </w:rPr>
        <w:t>寄附</w:t>
      </w:r>
      <w:r>
        <w:rPr>
          <w:rFonts w:asciiTheme="minorEastAsia" w:hAnsiTheme="minorEastAsia" w:hint="eastAsia"/>
          <w:szCs w:val="21"/>
        </w:rPr>
        <w:t>芳名録にとどめるとともに、お断りのない限り、当協会の</w:t>
      </w:r>
      <w:r w:rsidR="00E6667C">
        <w:rPr>
          <w:rFonts w:asciiTheme="minorEastAsia" w:hAnsiTheme="minorEastAsia" w:hint="eastAsia"/>
          <w:szCs w:val="21"/>
        </w:rPr>
        <w:t>ホームページ</w:t>
      </w:r>
      <w:r>
        <w:rPr>
          <w:rFonts w:asciiTheme="minorEastAsia" w:hAnsiTheme="minorEastAsia" w:hint="eastAsia"/>
          <w:szCs w:val="21"/>
        </w:rPr>
        <w:t>に</w:t>
      </w:r>
      <w:r w:rsidR="006D0C5A">
        <w:rPr>
          <w:rFonts w:asciiTheme="minorEastAsia" w:hAnsiTheme="minorEastAsia" w:hint="eastAsia"/>
          <w:szCs w:val="21"/>
        </w:rPr>
        <w:t>寄附寄贈者御芳名</w:t>
      </w:r>
      <w:r w:rsidR="006D0C5A">
        <w:rPr>
          <w:rFonts w:asciiTheme="minorEastAsia" w:hAnsiTheme="minorEastAsia" w:hint="eastAsia"/>
          <w:szCs w:val="21"/>
        </w:rPr>
        <w:t>を</w:t>
      </w:r>
      <w:r w:rsidR="0028176B">
        <w:rPr>
          <w:rFonts w:asciiTheme="minorEastAsia" w:hAnsiTheme="minorEastAsia" w:hint="eastAsia"/>
          <w:szCs w:val="21"/>
        </w:rPr>
        <w:t>掲載</w:t>
      </w:r>
      <w:r>
        <w:rPr>
          <w:rFonts w:asciiTheme="minorEastAsia" w:hAnsiTheme="minorEastAsia" w:hint="eastAsia"/>
          <w:szCs w:val="21"/>
        </w:rPr>
        <w:t>して公表させていただくことがあります。</w:t>
      </w:r>
      <w:r>
        <w:rPr>
          <w:rFonts w:asciiTheme="minorEastAsia" w:hAnsiTheme="minorEastAsia"/>
          <w:szCs w:val="21"/>
        </w:rPr>
        <w:tab/>
      </w:r>
    </w:p>
    <w:p w:rsidR="00490911" w:rsidRDefault="00490911">
      <w:pPr>
        <w:rPr>
          <w:rFonts w:asciiTheme="minorEastAsia" w:hAnsiTheme="minorEastAsia"/>
          <w:szCs w:val="21"/>
        </w:rPr>
      </w:pPr>
    </w:p>
    <w:p w:rsidR="00490911" w:rsidRDefault="00490911">
      <w:pPr>
        <w:rPr>
          <w:rFonts w:asciiTheme="minorEastAsia" w:hAnsiTheme="minorEastAsia"/>
          <w:szCs w:val="21"/>
        </w:rPr>
      </w:pPr>
      <w:r>
        <w:rPr>
          <w:rFonts w:asciiTheme="minorEastAsia" w:hAnsiTheme="minorEastAsia" w:hint="eastAsia"/>
          <w:szCs w:val="21"/>
        </w:rPr>
        <w:t>3　お問合せ・連絡先</w:t>
      </w:r>
    </w:p>
    <w:p w:rsidR="00490911" w:rsidRDefault="00490911" w:rsidP="00E6667C">
      <w:pPr>
        <w:ind w:firstLineChars="150" w:firstLine="315"/>
        <w:rPr>
          <w:rFonts w:asciiTheme="minorEastAsia" w:hAnsiTheme="minorEastAsia"/>
          <w:szCs w:val="21"/>
        </w:rPr>
      </w:pPr>
      <w:r>
        <w:rPr>
          <w:rFonts w:asciiTheme="minorEastAsia" w:hAnsiTheme="minorEastAsia" w:hint="eastAsia"/>
          <w:szCs w:val="21"/>
        </w:rPr>
        <w:t xml:space="preserve">公益社団法人新潟県看護協会　</w:t>
      </w:r>
      <w:r w:rsidR="00E6667C">
        <w:rPr>
          <w:rFonts w:asciiTheme="minorEastAsia" w:hAnsiTheme="minorEastAsia" w:hint="eastAsia"/>
          <w:szCs w:val="21"/>
        </w:rPr>
        <w:t>総務課</w:t>
      </w:r>
    </w:p>
    <w:p w:rsidR="00490911" w:rsidRDefault="00490911" w:rsidP="00E6667C">
      <w:pPr>
        <w:ind w:firstLineChars="150" w:firstLine="315"/>
        <w:rPr>
          <w:rFonts w:asciiTheme="minorEastAsia" w:hAnsiTheme="minorEastAsia"/>
          <w:szCs w:val="21"/>
        </w:rPr>
      </w:pPr>
      <w:r>
        <w:rPr>
          <w:rFonts w:asciiTheme="minorEastAsia" w:hAnsiTheme="minorEastAsia" w:hint="eastAsia"/>
          <w:szCs w:val="21"/>
        </w:rPr>
        <w:t>TEL  025-265-1225</w:t>
      </w:r>
    </w:p>
    <w:p w:rsidR="00490911" w:rsidRDefault="00490911" w:rsidP="00E6667C">
      <w:pPr>
        <w:ind w:firstLineChars="150" w:firstLine="315"/>
        <w:rPr>
          <w:rFonts w:asciiTheme="minorEastAsia" w:hAnsiTheme="minorEastAsia"/>
          <w:szCs w:val="21"/>
        </w:rPr>
      </w:pPr>
      <w:r>
        <w:rPr>
          <w:rFonts w:asciiTheme="minorEastAsia" w:hAnsiTheme="minorEastAsia" w:hint="eastAsia"/>
          <w:szCs w:val="21"/>
        </w:rPr>
        <w:t>〒951-8133　新潟市中央区川岸町2丁目11番地</w:t>
      </w:r>
    </w:p>
    <w:p w:rsidR="00490911" w:rsidRDefault="00490911">
      <w:pPr>
        <w:rPr>
          <w:rFonts w:asciiTheme="minorEastAsia" w:hAnsiTheme="minorEastAsia"/>
          <w:szCs w:val="21"/>
        </w:rPr>
      </w:pPr>
    </w:p>
    <w:p w:rsidR="00490911" w:rsidRDefault="00490911">
      <w:pPr>
        <w:rPr>
          <w:rFonts w:asciiTheme="minorEastAsia" w:hAnsiTheme="minorEastAsia"/>
          <w:szCs w:val="21"/>
        </w:rPr>
      </w:pPr>
      <w:r>
        <w:rPr>
          <w:rFonts w:asciiTheme="minorEastAsia" w:hAnsiTheme="minorEastAsia" w:hint="eastAsia"/>
          <w:szCs w:val="21"/>
        </w:rPr>
        <w:t xml:space="preserve">4　</w:t>
      </w:r>
      <w:r w:rsidR="0028176B">
        <w:rPr>
          <w:rFonts w:asciiTheme="minorEastAsia" w:hAnsiTheme="minorEastAsia" w:hint="eastAsia"/>
          <w:szCs w:val="21"/>
        </w:rPr>
        <w:t>寄附</w:t>
      </w:r>
      <w:r>
        <w:rPr>
          <w:rFonts w:asciiTheme="minorEastAsia" w:hAnsiTheme="minorEastAsia" w:hint="eastAsia"/>
          <w:szCs w:val="21"/>
        </w:rPr>
        <w:t>金規程</w:t>
      </w:r>
    </w:p>
    <w:p w:rsidR="00490911" w:rsidRDefault="0028176B" w:rsidP="00E6667C">
      <w:pPr>
        <w:ind w:firstLineChars="150" w:firstLine="315"/>
        <w:rPr>
          <w:rFonts w:asciiTheme="minorEastAsia" w:hAnsiTheme="minorEastAsia"/>
          <w:szCs w:val="21"/>
        </w:rPr>
      </w:pPr>
      <w:r>
        <w:rPr>
          <w:rFonts w:asciiTheme="minorEastAsia" w:hAnsiTheme="minorEastAsia" w:hint="eastAsia"/>
          <w:szCs w:val="21"/>
        </w:rPr>
        <w:t>寄附</w:t>
      </w:r>
      <w:r w:rsidR="00490911">
        <w:rPr>
          <w:rFonts w:asciiTheme="minorEastAsia" w:hAnsiTheme="minorEastAsia" w:hint="eastAsia"/>
          <w:szCs w:val="21"/>
        </w:rPr>
        <w:t>金規程（</w:t>
      </w:r>
      <w:r w:rsidR="005741C0">
        <w:rPr>
          <w:rFonts w:asciiTheme="minorEastAsia" w:hAnsiTheme="minorEastAsia" w:hint="eastAsia"/>
          <w:szCs w:val="21"/>
        </w:rPr>
        <w:t>本</w:t>
      </w:r>
      <w:r w:rsidR="005741C0">
        <w:rPr>
          <w:rFonts w:asciiTheme="minorEastAsia" w:hAnsiTheme="minorEastAsia"/>
          <w:szCs w:val="21"/>
        </w:rPr>
        <w:t>W</w:t>
      </w:r>
      <w:r w:rsidR="006D0C5A">
        <w:rPr>
          <w:rFonts w:asciiTheme="minorEastAsia" w:hAnsiTheme="minorEastAsia" w:hint="eastAsia"/>
          <w:szCs w:val="21"/>
        </w:rPr>
        <w:t>ord3</w:t>
      </w:r>
      <w:r w:rsidR="005741C0">
        <w:rPr>
          <w:rFonts w:asciiTheme="minorEastAsia" w:hAnsiTheme="minorEastAsia" w:hint="eastAsia"/>
          <w:szCs w:val="21"/>
        </w:rPr>
        <w:t>枚目</w:t>
      </w:r>
      <w:r w:rsidR="00490911">
        <w:rPr>
          <w:rFonts w:asciiTheme="minorEastAsia" w:hAnsiTheme="minorEastAsia" w:hint="eastAsia"/>
          <w:szCs w:val="21"/>
        </w:rPr>
        <w:t>）</w:t>
      </w:r>
    </w:p>
    <w:p w:rsidR="00BD200D" w:rsidRDefault="00BD200D" w:rsidP="00E6667C">
      <w:pPr>
        <w:ind w:firstLineChars="150" w:firstLine="315"/>
        <w:rPr>
          <w:rFonts w:asciiTheme="minorEastAsia" w:hAnsiTheme="minorEastAsia"/>
          <w:szCs w:val="21"/>
        </w:rPr>
      </w:pPr>
    </w:p>
    <w:p w:rsidR="00BD200D" w:rsidRDefault="00BD200D" w:rsidP="00BD200D">
      <w:pPr>
        <w:jc w:val="center"/>
        <w:rPr>
          <w:sz w:val="24"/>
          <w:szCs w:val="24"/>
        </w:rPr>
      </w:pPr>
    </w:p>
    <w:p w:rsidR="00BD200D" w:rsidRDefault="00BD200D" w:rsidP="00E6667C">
      <w:pPr>
        <w:ind w:firstLineChars="150" w:firstLine="315"/>
        <w:rPr>
          <w:rFonts w:asciiTheme="minorEastAsia" w:hAnsiTheme="minorEastAsia"/>
          <w:szCs w:val="21"/>
        </w:rPr>
      </w:pPr>
    </w:p>
    <w:p w:rsidR="006D0C5A" w:rsidRDefault="006D0C5A" w:rsidP="00E6667C">
      <w:pPr>
        <w:ind w:firstLineChars="150" w:firstLine="315"/>
        <w:rPr>
          <w:rFonts w:asciiTheme="minorEastAsia" w:hAnsiTheme="minorEastAsia" w:hint="eastAsia"/>
          <w:szCs w:val="21"/>
        </w:rPr>
      </w:pPr>
    </w:p>
    <w:p w:rsidR="00667301" w:rsidRDefault="00667301" w:rsidP="00667301">
      <w:pPr>
        <w:widowControl/>
        <w:spacing w:after="100" w:afterAutospacing="1"/>
        <w:ind w:left="240" w:hangingChars="100" w:hanging="240"/>
        <w:jc w:val="center"/>
        <w:rPr>
          <w:sz w:val="24"/>
          <w:szCs w:val="24"/>
        </w:rPr>
      </w:pPr>
      <w:r w:rsidRPr="00D07E5E">
        <w:rPr>
          <w:rFonts w:hint="eastAsia"/>
          <w:sz w:val="24"/>
          <w:szCs w:val="24"/>
        </w:rPr>
        <w:t>寄附</w:t>
      </w:r>
      <w:r w:rsidRPr="00D07E5E">
        <w:rPr>
          <w:sz w:val="24"/>
          <w:szCs w:val="24"/>
        </w:rPr>
        <w:t>申込書</w:t>
      </w:r>
    </w:p>
    <w:p w:rsidR="006D0C5A" w:rsidRPr="00D07E5E" w:rsidRDefault="006D0C5A" w:rsidP="00667301">
      <w:pPr>
        <w:widowControl/>
        <w:spacing w:after="100" w:afterAutospacing="1"/>
        <w:ind w:left="210" w:hangingChars="100" w:hanging="210"/>
        <w:jc w:val="center"/>
        <w:rPr>
          <w:rFonts w:hint="eastAsia"/>
          <w:szCs w:val="21"/>
        </w:rPr>
      </w:pPr>
    </w:p>
    <w:p w:rsidR="00667301" w:rsidRPr="00D07E5E" w:rsidRDefault="00667301" w:rsidP="00667301">
      <w:pPr>
        <w:widowControl/>
        <w:ind w:left="210" w:hangingChars="100" w:hanging="210"/>
        <w:jc w:val="left"/>
        <w:rPr>
          <w:szCs w:val="21"/>
        </w:rPr>
      </w:pPr>
      <w:r w:rsidRPr="00D07E5E">
        <w:rPr>
          <w:rFonts w:hint="eastAsia"/>
          <w:szCs w:val="21"/>
        </w:rPr>
        <w:t>公益</w:t>
      </w:r>
      <w:r w:rsidRPr="00D07E5E">
        <w:rPr>
          <w:szCs w:val="21"/>
        </w:rPr>
        <w:t>社団</w:t>
      </w:r>
      <w:r w:rsidRPr="00D07E5E">
        <w:rPr>
          <w:rFonts w:hint="eastAsia"/>
          <w:szCs w:val="21"/>
        </w:rPr>
        <w:t>法人</w:t>
      </w:r>
      <w:r w:rsidRPr="00D07E5E">
        <w:rPr>
          <w:szCs w:val="21"/>
        </w:rPr>
        <w:t>新潟県看護協会</w:t>
      </w:r>
    </w:p>
    <w:p w:rsidR="00667301" w:rsidRPr="00D07E5E" w:rsidRDefault="00667301" w:rsidP="00667301">
      <w:pPr>
        <w:widowControl/>
        <w:ind w:left="210" w:hangingChars="100" w:hanging="210"/>
        <w:jc w:val="left"/>
        <w:rPr>
          <w:szCs w:val="21"/>
        </w:rPr>
      </w:pPr>
      <w:r w:rsidRPr="00D07E5E">
        <w:rPr>
          <w:rFonts w:hint="eastAsia"/>
          <w:szCs w:val="21"/>
        </w:rPr>
        <w:t>会長</w:t>
      </w:r>
      <w:r w:rsidRPr="00D07E5E">
        <w:rPr>
          <w:szCs w:val="21"/>
        </w:rPr>
        <w:t xml:space="preserve">　奥</w:t>
      </w:r>
      <w:r w:rsidRPr="00D07E5E">
        <w:rPr>
          <w:rFonts w:hint="eastAsia"/>
          <w:szCs w:val="21"/>
        </w:rPr>
        <w:t xml:space="preserve">　</w:t>
      </w:r>
      <w:r w:rsidRPr="00D07E5E">
        <w:rPr>
          <w:szCs w:val="21"/>
        </w:rPr>
        <w:t>村</w:t>
      </w:r>
      <w:r w:rsidRPr="00D07E5E">
        <w:rPr>
          <w:rFonts w:hint="eastAsia"/>
          <w:szCs w:val="21"/>
        </w:rPr>
        <w:t xml:space="preserve">　</w:t>
      </w:r>
      <w:r w:rsidRPr="00D07E5E">
        <w:rPr>
          <w:szCs w:val="21"/>
        </w:rPr>
        <w:t>麗</w:t>
      </w:r>
      <w:r w:rsidRPr="00D07E5E">
        <w:rPr>
          <w:rFonts w:hint="eastAsia"/>
          <w:szCs w:val="21"/>
        </w:rPr>
        <w:t xml:space="preserve">　</w:t>
      </w:r>
      <w:r w:rsidRPr="00D07E5E">
        <w:rPr>
          <w:szCs w:val="21"/>
        </w:rPr>
        <w:t>子</w:t>
      </w:r>
      <w:r w:rsidRPr="00D07E5E">
        <w:rPr>
          <w:rFonts w:hint="eastAsia"/>
          <w:szCs w:val="21"/>
        </w:rPr>
        <w:t xml:space="preserve">　</w:t>
      </w:r>
      <w:r w:rsidRPr="00D07E5E">
        <w:rPr>
          <w:szCs w:val="21"/>
        </w:rPr>
        <w:t>様</w:t>
      </w:r>
    </w:p>
    <w:p w:rsidR="00667301" w:rsidRPr="00D07E5E" w:rsidRDefault="00667301" w:rsidP="00667301">
      <w:pPr>
        <w:widowControl/>
        <w:ind w:left="210" w:hangingChars="100" w:hanging="210"/>
        <w:jc w:val="right"/>
        <w:rPr>
          <w:szCs w:val="21"/>
        </w:rPr>
      </w:pPr>
      <w:r w:rsidRPr="00D07E5E">
        <w:rPr>
          <w:rFonts w:hint="eastAsia"/>
          <w:szCs w:val="21"/>
        </w:rPr>
        <w:t>平成</w:t>
      </w:r>
      <w:r w:rsidRPr="00D07E5E">
        <w:rPr>
          <w:szCs w:val="21"/>
        </w:rPr>
        <w:t xml:space="preserve">　　年　　月　　日</w:t>
      </w:r>
    </w:p>
    <w:p w:rsidR="00667301" w:rsidRPr="00D07E5E" w:rsidRDefault="00667301" w:rsidP="00667301">
      <w:pPr>
        <w:widowControl/>
        <w:ind w:left="210" w:hangingChars="100" w:hanging="210"/>
        <w:jc w:val="right"/>
        <w:rPr>
          <w:szCs w:val="21"/>
        </w:rPr>
      </w:pPr>
    </w:p>
    <w:p w:rsidR="00667301" w:rsidRPr="00D07E5E" w:rsidRDefault="00667301" w:rsidP="00667301">
      <w:pPr>
        <w:widowControl/>
        <w:spacing w:after="100" w:afterAutospacing="1" w:line="60" w:lineRule="auto"/>
        <w:ind w:leftChars="100" w:left="210" w:right="839" w:firstLineChars="900" w:firstLine="1890"/>
        <w:jc w:val="left"/>
        <w:rPr>
          <w:szCs w:val="21"/>
        </w:rPr>
      </w:pPr>
      <w:r w:rsidRPr="00D07E5E">
        <w:rPr>
          <w:rFonts w:hint="eastAsia"/>
          <w:szCs w:val="21"/>
        </w:rPr>
        <w:t>御団体名</w:t>
      </w:r>
      <w:r w:rsidRPr="00D07E5E">
        <w:rPr>
          <w:szCs w:val="21"/>
        </w:rPr>
        <w:t>（個人様の場合は、ご記入は不要です。）</w:t>
      </w:r>
    </w:p>
    <w:p w:rsidR="00667301" w:rsidRPr="00D07E5E" w:rsidRDefault="00667301" w:rsidP="00667301">
      <w:pPr>
        <w:widowControl/>
        <w:spacing w:line="240" w:lineRule="atLeast"/>
        <w:jc w:val="left"/>
        <w:rPr>
          <w:szCs w:val="21"/>
          <w:u w:val="single"/>
        </w:rPr>
      </w:pPr>
      <w:r w:rsidRPr="00D07E5E">
        <w:rPr>
          <w:rFonts w:hint="eastAsia"/>
          <w:szCs w:val="21"/>
        </w:rPr>
        <w:t xml:space="preserve">　</w:t>
      </w:r>
      <w:r w:rsidRPr="00D07E5E">
        <w:rPr>
          <w:szCs w:val="21"/>
        </w:rPr>
        <w:t xml:space="preserve">　　　　　　　　　</w:t>
      </w:r>
      <w:r w:rsidRPr="00D07E5E">
        <w:rPr>
          <w:rFonts w:hint="eastAsia"/>
          <w:szCs w:val="21"/>
          <w:u w:val="single"/>
        </w:rPr>
        <w:t xml:space="preserve">　　　</w:t>
      </w:r>
      <w:r w:rsidRPr="00D07E5E">
        <w:rPr>
          <w:szCs w:val="21"/>
          <w:u w:val="single"/>
        </w:rPr>
        <w:t xml:space="preserve">　　　　　　　　　　　　　</w:t>
      </w:r>
      <w:r w:rsidRPr="006D0C5A">
        <w:rPr>
          <w:color w:val="000000" w:themeColor="text1"/>
          <w:szCs w:val="21"/>
          <w:u w:val="single"/>
        </w:rPr>
        <w:t xml:space="preserve">　</w:t>
      </w:r>
      <w:r w:rsidRPr="006D0C5A">
        <w:rPr>
          <w:rFonts w:hint="eastAsia"/>
          <w:color w:val="000000" w:themeColor="text1"/>
          <w:szCs w:val="21"/>
          <w:u w:val="single"/>
        </w:rPr>
        <w:t xml:space="preserve">　</w:t>
      </w:r>
      <w:r w:rsidRPr="006D0C5A">
        <w:rPr>
          <w:color w:val="000000" w:themeColor="text1"/>
          <w:szCs w:val="21"/>
          <w:u w:val="single"/>
        </w:rPr>
        <w:t xml:space="preserve">　　　　　　　　</w:t>
      </w:r>
      <w:r w:rsidRPr="006D0C5A">
        <w:rPr>
          <w:rFonts w:hint="eastAsia"/>
          <w:color w:val="000000" w:themeColor="text1"/>
          <w:szCs w:val="21"/>
          <w:u w:val="single"/>
        </w:rPr>
        <w:t xml:space="preserve">　　</w:t>
      </w:r>
      <w:r w:rsidRPr="006D0C5A">
        <w:rPr>
          <w:color w:val="000000" w:themeColor="text1"/>
          <w:szCs w:val="21"/>
          <w:u w:val="single"/>
        </w:rPr>
        <w:t xml:space="preserve">　　　　</w:t>
      </w:r>
    </w:p>
    <w:p w:rsidR="00667301" w:rsidRPr="00D07E5E" w:rsidRDefault="00667301" w:rsidP="00667301">
      <w:pPr>
        <w:widowControl/>
        <w:ind w:leftChars="100" w:left="210" w:firstLineChars="900" w:firstLine="1890"/>
        <w:jc w:val="left"/>
        <w:rPr>
          <w:szCs w:val="21"/>
        </w:rPr>
      </w:pPr>
      <w:r w:rsidRPr="00D07E5E">
        <w:rPr>
          <w:rFonts w:hint="eastAsia"/>
          <w:szCs w:val="21"/>
        </w:rPr>
        <w:t>御芳名</w:t>
      </w:r>
      <w:r w:rsidRPr="00D07E5E">
        <w:rPr>
          <w:sz w:val="20"/>
          <w:szCs w:val="20"/>
        </w:rPr>
        <w:t>（法人様の場合は、代表者の役職</w:t>
      </w:r>
      <w:r w:rsidRPr="00D07E5E">
        <w:rPr>
          <w:rFonts w:hint="eastAsia"/>
          <w:sz w:val="20"/>
          <w:szCs w:val="20"/>
        </w:rPr>
        <w:t>・</w:t>
      </w:r>
      <w:r w:rsidRPr="00D07E5E">
        <w:rPr>
          <w:sz w:val="20"/>
          <w:szCs w:val="20"/>
        </w:rPr>
        <w:t>御芳名を</w:t>
      </w:r>
      <w:r w:rsidRPr="00D07E5E">
        <w:rPr>
          <w:rFonts w:hint="eastAsia"/>
          <w:sz w:val="20"/>
          <w:szCs w:val="20"/>
        </w:rPr>
        <w:t>ご記入ください</w:t>
      </w:r>
      <w:r w:rsidRPr="00D07E5E">
        <w:rPr>
          <w:sz w:val="20"/>
          <w:szCs w:val="20"/>
        </w:rPr>
        <w:t>。）</w:t>
      </w:r>
    </w:p>
    <w:p w:rsidR="00667301" w:rsidRPr="00D07E5E" w:rsidRDefault="00667301" w:rsidP="00667301">
      <w:pPr>
        <w:widowControl/>
        <w:ind w:left="210" w:hangingChars="100" w:hanging="210"/>
        <w:jc w:val="left"/>
        <w:rPr>
          <w:szCs w:val="21"/>
        </w:rPr>
      </w:pPr>
    </w:p>
    <w:p w:rsidR="00667301" w:rsidRPr="00D07E5E" w:rsidRDefault="00667301" w:rsidP="00667301">
      <w:pPr>
        <w:widowControl/>
        <w:ind w:left="210" w:hangingChars="100" w:hanging="210"/>
        <w:jc w:val="left"/>
        <w:rPr>
          <w:szCs w:val="21"/>
          <w:u w:val="single"/>
        </w:rPr>
      </w:pPr>
      <w:r w:rsidRPr="00D07E5E">
        <w:rPr>
          <w:rFonts w:hint="eastAsia"/>
          <w:szCs w:val="21"/>
        </w:rPr>
        <w:t xml:space="preserve">　</w:t>
      </w:r>
      <w:r w:rsidRPr="00D07E5E">
        <w:rPr>
          <w:szCs w:val="21"/>
        </w:rPr>
        <w:t xml:space="preserve">　　　　　　　　　</w:t>
      </w:r>
      <w:r w:rsidRPr="00D07E5E">
        <w:rPr>
          <w:rFonts w:hint="eastAsia"/>
          <w:szCs w:val="21"/>
          <w:u w:val="single"/>
        </w:rPr>
        <w:t xml:space="preserve">　　　　</w:t>
      </w:r>
      <w:r w:rsidRPr="00D07E5E">
        <w:rPr>
          <w:szCs w:val="21"/>
          <w:u w:val="single"/>
        </w:rPr>
        <w:t xml:space="preserve">　　　　　　　　　　　　　　　　　　　　　　　　　　　　</w:t>
      </w:r>
    </w:p>
    <w:p w:rsidR="00667301" w:rsidRPr="00D07E5E" w:rsidRDefault="00667301" w:rsidP="00667301">
      <w:pPr>
        <w:widowControl/>
        <w:ind w:leftChars="100" w:left="210" w:firstLineChars="900" w:firstLine="1890"/>
        <w:jc w:val="left"/>
        <w:rPr>
          <w:szCs w:val="21"/>
        </w:rPr>
      </w:pPr>
      <w:r w:rsidRPr="00D07E5E">
        <w:rPr>
          <w:rFonts w:hint="eastAsia"/>
          <w:szCs w:val="21"/>
        </w:rPr>
        <w:t>御住所</w:t>
      </w:r>
    </w:p>
    <w:p w:rsidR="00667301" w:rsidRPr="00D07E5E" w:rsidRDefault="00667301" w:rsidP="00667301">
      <w:pPr>
        <w:widowControl/>
        <w:ind w:leftChars="100" w:left="210" w:firstLineChars="900" w:firstLine="1890"/>
        <w:jc w:val="left"/>
        <w:rPr>
          <w:szCs w:val="21"/>
        </w:rPr>
      </w:pPr>
      <w:r w:rsidRPr="00D07E5E">
        <w:rPr>
          <w:rFonts w:hint="eastAsia"/>
          <w:szCs w:val="21"/>
        </w:rPr>
        <w:t xml:space="preserve">〒　</w:t>
      </w:r>
      <w:r w:rsidRPr="00D07E5E">
        <w:rPr>
          <w:szCs w:val="21"/>
        </w:rPr>
        <w:t xml:space="preserve">　　</w:t>
      </w:r>
      <w:r w:rsidRPr="00D07E5E">
        <w:rPr>
          <w:rFonts w:hint="eastAsia"/>
          <w:szCs w:val="21"/>
        </w:rPr>
        <w:t>－</w:t>
      </w:r>
      <w:r w:rsidRPr="00D07E5E">
        <w:rPr>
          <w:szCs w:val="21"/>
        </w:rPr>
        <w:t xml:space="preserve">　</w:t>
      </w:r>
    </w:p>
    <w:p w:rsidR="00667301" w:rsidRPr="00D07E5E" w:rsidRDefault="00667301" w:rsidP="00667301">
      <w:pPr>
        <w:widowControl/>
        <w:ind w:leftChars="100" w:left="210" w:firstLineChars="900" w:firstLine="1890"/>
        <w:jc w:val="left"/>
        <w:rPr>
          <w:szCs w:val="21"/>
          <w:u w:val="single"/>
        </w:rPr>
      </w:pPr>
    </w:p>
    <w:p w:rsidR="00667301" w:rsidRPr="00D07E5E" w:rsidRDefault="00667301" w:rsidP="00667301">
      <w:pPr>
        <w:widowControl/>
        <w:ind w:leftChars="100" w:left="210" w:firstLineChars="900" w:firstLine="1890"/>
        <w:jc w:val="left"/>
        <w:rPr>
          <w:szCs w:val="21"/>
          <w:u w:val="single"/>
        </w:rPr>
      </w:pPr>
      <w:r w:rsidRPr="00D07E5E">
        <w:rPr>
          <w:rFonts w:hint="eastAsia"/>
          <w:szCs w:val="21"/>
          <w:u w:val="single"/>
        </w:rPr>
        <w:t xml:space="preserve">　</w:t>
      </w:r>
      <w:r w:rsidRPr="00D07E5E">
        <w:rPr>
          <w:szCs w:val="21"/>
          <w:u w:val="single"/>
        </w:rPr>
        <w:t xml:space="preserve">　　　　　　　　　　　　　　　　　　　　　　　　　　　　　</w:t>
      </w:r>
      <w:r w:rsidRPr="00D07E5E">
        <w:rPr>
          <w:rFonts w:hint="eastAsia"/>
          <w:szCs w:val="21"/>
          <w:u w:val="single"/>
        </w:rPr>
        <w:t xml:space="preserve"> </w:t>
      </w:r>
      <w:r w:rsidRPr="00D07E5E">
        <w:rPr>
          <w:rFonts w:hint="eastAsia"/>
          <w:szCs w:val="21"/>
          <w:u w:val="single"/>
        </w:rPr>
        <w:t xml:space="preserve">　</w:t>
      </w:r>
    </w:p>
    <w:p w:rsidR="00667301" w:rsidRPr="00D07E5E" w:rsidRDefault="00667301" w:rsidP="00667301">
      <w:pPr>
        <w:widowControl/>
        <w:ind w:leftChars="100" w:left="210" w:firstLineChars="900" w:firstLine="1890"/>
        <w:jc w:val="left"/>
        <w:rPr>
          <w:szCs w:val="21"/>
        </w:rPr>
      </w:pPr>
      <w:r w:rsidRPr="00D07E5E">
        <w:rPr>
          <w:rFonts w:hint="eastAsia"/>
          <w:szCs w:val="21"/>
        </w:rPr>
        <w:t>御連絡先</w:t>
      </w:r>
      <w:r w:rsidRPr="00D07E5E">
        <w:rPr>
          <w:sz w:val="20"/>
          <w:szCs w:val="20"/>
        </w:rPr>
        <w:t>（電話番号・メールアドレス等）</w:t>
      </w:r>
      <w:r w:rsidRPr="00D07E5E">
        <w:rPr>
          <w:szCs w:val="21"/>
        </w:rPr>
        <w:t xml:space="preserve">　　　</w:t>
      </w:r>
    </w:p>
    <w:p w:rsidR="00667301" w:rsidRPr="00D07E5E" w:rsidRDefault="00667301" w:rsidP="00667301">
      <w:pPr>
        <w:widowControl/>
        <w:spacing w:line="480" w:lineRule="auto"/>
        <w:ind w:left="210" w:hangingChars="100" w:hanging="210"/>
        <w:jc w:val="left"/>
        <w:rPr>
          <w:szCs w:val="21"/>
          <w:u w:val="single"/>
        </w:rPr>
      </w:pPr>
      <w:r w:rsidRPr="00D07E5E">
        <w:rPr>
          <w:rFonts w:hint="eastAsia"/>
          <w:szCs w:val="21"/>
        </w:rPr>
        <w:t xml:space="preserve">　</w:t>
      </w:r>
      <w:r w:rsidRPr="00D07E5E">
        <w:rPr>
          <w:szCs w:val="21"/>
        </w:rPr>
        <w:t xml:space="preserve">　　　　　　　　　</w:t>
      </w:r>
      <w:r w:rsidRPr="00D07E5E">
        <w:rPr>
          <w:rFonts w:hint="eastAsia"/>
          <w:szCs w:val="21"/>
          <w:u w:val="single"/>
        </w:rPr>
        <w:t>Tel</w:t>
      </w:r>
      <w:r w:rsidRPr="00D07E5E">
        <w:rPr>
          <w:szCs w:val="21"/>
          <w:u w:val="single"/>
        </w:rPr>
        <w:t xml:space="preserve">                              Fax                         </w:t>
      </w:r>
      <w:r w:rsidRPr="00D07E5E">
        <w:rPr>
          <w:rFonts w:hint="eastAsia"/>
          <w:szCs w:val="21"/>
          <w:u w:val="single"/>
        </w:rPr>
        <w:t xml:space="preserve">　</w:t>
      </w:r>
    </w:p>
    <w:p w:rsidR="00667301" w:rsidRDefault="00667301" w:rsidP="00667301">
      <w:pPr>
        <w:widowControl/>
        <w:ind w:left="210" w:hangingChars="100" w:hanging="210"/>
        <w:jc w:val="left"/>
        <w:rPr>
          <w:szCs w:val="21"/>
          <w:u w:val="single"/>
        </w:rPr>
      </w:pPr>
      <w:r w:rsidRPr="00D07E5E">
        <w:rPr>
          <w:rFonts w:hint="eastAsia"/>
          <w:szCs w:val="21"/>
        </w:rPr>
        <w:t xml:space="preserve">　</w:t>
      </w:r>
      <w:r w:rsidRPr="00D07E5E">
        <w:rPr>
          <w:szCs w:val="21"/>
        </w:rPr>
        <w:t xml:space="preserve">　　　</w:t>
      </w:r>
      <w:r w:rsidRPr="00D07E5E">
        <w:rPr>
          <w:rFonts w:hint="eastAsia"/>
          <w:szCs w:val="21"/>
        </w:rPr>
        <w:t xml:space="preserve">　</w:t>
      </w:r>
      <w:r w:rsidRPr="00D07E5E">
        <w:rPr>
          <w:szCs w:val="21"/>
        </w:rPr>
        <w:t xml:space="preserve">　　　　　</w:t>
      </w:r>
      <w:r w:rsidRPr="00D07E5E">
        <w:rPr>
          <w:rFonts w:hint="eastAsia"/>
          <w:szCs w:val="21"/>
          <w:u w:val="single"/>
        </w:rPr>
        <w:t>e-mail</w:t>
      </w:r>
      <w:r w:rsidRPr="00D07E5E">
        <w:rPr>
          <w:szCs w:val="21"/>
          <w:u w:val="single"/>
        </w:rPr>
        <w:t xml:space="preserve">　　　　　　　　　　　　　　　　　　　　　　　　　　　　　</w:t>
      </w:r>
    </w:p>
    <w:p w:rsidR="00667301" w:rsidRPr="00D07E5E" w:rsidRDefault="00667301" w:rsidP="00667301">
      <w:pPr>
        <w:widowControl/>
        <w:ind w:left="210" w:hangingChars="100" w:hanging="210"/>
        <w:jc w:val="left"/>
        <w:rPr>
          <w:szCs w:val="21"/>
          <w:u w:val="single"/>
        </w:rPr>
      </w:pPr>
    </w:p>
    <w:p w:rsidR="00667301" w:rsidRPr="00D07E5E" w:rsidRDefault="00667301" w:rsidP="00667301">
      <w:pPr>
        <w:widowControl/>
        <w:ind w:left="210" w:hangingChars="100" w:hanging="210"/>
        <w:jc w:val="left"/>
        <w:rPr>
          <w:szCs w:val="21"/>
        </w:rPr>
      </w:pPr>
      <w:r w:rsidRPr="00D07E5E">
        <w:rPr>
          <w:rFonts w:hint="eastAsia"/>
          <w:szCs w:val="21"/>
        </w:rPr>
        <w:t>この度</w:t>
      </w:r>
      <w:r w:rsidRPr="00D07E5E">
        <w:rPr>
          <w:szCs w:val="21"/>
        </w:rPr>
        <w:t>、貴協会の公益目的事業の内容に賛同し下記の金額の寄附を申し込みます。</w:t>
      </w:r>
    </w:p>
    <w:p w:rsidR="00667301" w:rsidRPr="00D07E5E" w:rsidRDefault="00667301" w:rsidP="00667301">
      <w:pPr>
        <w:widowControl/>
        <w:ind w:left="210" w:hangingChars="100" w:hanging="210"/>
        <w:jc w:val="left"/>
        <w:rPr>
          <w:szCs w:val="21"/>
        </w:rPr>
      </w:pPr>
    </w:p>
    <w:p w:rsidR="00667301" w:rsidRPr="00D07E5E" w:rsidRDefault="00667301" w:rsidP="00667301">
      <w:pPr>
        <w:widowControl/>
        <w:ind w:left="210" w:hangingChars="100" w:hanging="210"/>
        <w:jc w:val="left"/>
        <w:rPr>
          <w:szCs w:val="21"/>
        </w:rPr>
      </w:pPr>
    </w:p>
    <w:p w:rsidR="00667301" w:rsidRPr="00D07E5E" w:rsidRDefault="00667301" w:rsidP="00667301">
      <w:pPr>
        <w:widowControl/>
        <w:ind w:left="210" w:hangingChars="100" w:hanging="210"/>
        <w:jc w:val="center"/>
        <w:rPr>
          <w:szCs w:val="21"/>
          <w:u w:val="single"/>
        </w:rPr>
      </w:pPr>
      <w:r w:rsidRPr="00D07E5E">
        <w:rPr>
          <w:rFonts w:hint="eastAsia"/>
          <w:szCs w:val="21"/>
          <w:u w:val="single"/>
        </w:rPr>
        <w:t>金額</w:t>
      </w:r>
      <w:r w:rsidRPr="00D07E5E">
        <w:rPr>
          <w:szCs w:val="21"/>
          <w:u w:val="single"/>
        </w:rPr>
        <w:t xml:space="preserve">　　金　　　　　　　　　　　　　円</w:t>
      </w:r>
    </w:p>
    <w:p w:rsidR="00667301" w:rsidRPr="00D07E5E" w:rsidRDefault="00667301" w:rsidP="00667301">
      <w:pPr>
        <w:widowControl/>
        <w:ind w:left="210" w:hangingChars="100" w:hanging="210"/>
        <w:jc w:val="center"/>
        <w:rPr>
          <w:szCs w:val="21"/>
          <w:u w:val="single"/>
        </w:rPr>
      </w:pPr>
    </w:p>
    <w:p w:rsidR="00667301" w:rsidRPr="00D07E5E" w:rsidRDefault="00667301" w:rsidP="00667301">
      <w:pPr>
        <w:widowControl/>
        <w:ind w:leftChars="100" w:left="210" w:firstLineChars="300" w:firstLine="630"/>
        <w:jc w:val="left"/>
        <w:rPr>
          <w:szCs w:val="21"/>
        </w:rPr>
      </w:pPr>
      <w:r w:rsidRPr="00D07E5E">
        <w:rPr>
          <w:rFonts w:hint="eastAsia"/>
          <w:szCs w:val="21"/>
        </w:rPr>
        <w:t>ご入金</w:t>
      </w:r>
      <w:r w:rsidRPr="00D07E5E">
        <w:rPr>
          <w:szCs w:val="21"/>
        </w:rPr>
        <w:t>予定日</w:t>
      </w:r>
      <w:r w:rsidRPr="00D07E5E">
        <w:rPr>
          <w:rFonts w:hint="eastAsia"/>
          <w:szCs w:val="21"/>
        </w:rPr>
        <w:t xml:space="preserve">：　西暦　</w:t>
      </w:r>
      <w:r w:rsidRPr="00D07E5E">
        <w:rPr>
          <w:szCs w:val="21"/>
        </w:rPr>
        <w:t xml:space="preserve">　</w:t>
      </w:r>
      <w:r w:rsidRPr="00D07E5E">
        <w:rPr>
          <w:rFonts w:hint="eastAsia"/>
          <w:szCs w:val="21"/>
        </w:rPr>
        <w:t xml:space="preserve">　</w:t>
      </w:r>
      <w:r w:rsidRPr="00D07E5E">
        <w:rPr>
          <w:szCs w:val="21"/>
        </w:rPr>
        <w:t xml:space="preserve">年　　</w:t>
      </w:r>
      <w:r w:rsidRPr="00D07E5E">
        <w:rPr>
          <w:rFonts w:hint="eastAsia"/>
          <w:szCs w:val="21"/>
        </w:rPr>
        <w:t xml:space="preserve">　</w:t>
      </w:r>
      <w:r w:rsidRPr="00D07E5E">
        <w:rPr>
          <w:szCs w:val="21"/>
        </w:rPr>
        <w:t xml:space="preserve">月　　</w:t>
      </w:r>
      <w:r w:rsidRPr="00D07E5E">
        <w:rPr>
          <w:rFonts w:hint="eastAsia"/>
          <w:szCs w:val="21"/>
        </w:rPr>
        <w:t xml:space="preserve">　</w:t>
      </w:r>
      <w:r w:rsidRPr="00D07E5E">
        <w:rPr>
          <w:szCs w:val="21"/>
        </w:rPr>
        <w:t>日</w:t>
      </w:r>
    </w:p>
    <w:p w:rsidR="00667301" w:rsidRPr="00D07E5E" w:rsidRDefault="00667301" w:rsidP="00667301">
      <w:pPr>
        <w:widowControl/>
        <w:ind w:leftChars="100" w:left="210" w:firstLineChars="300" w:firstLine="630"/>
        <w:jc w:val="left"/>
        <w:rPr>
          <w:szCs w:val="21"/>
        </w:rPr>
      </w:pPr>
    </w:p>
    <w:p w:rsidR="00667301" w:rsidRPr="00D07E5E" w:rsidRDefault="00667301" w:rsidP="00667301">
      <w:pPr>
        <w:widowControl/>
        <w:ind w:leftChars="100" w:left="210" w:firstLineChars="300" w:firstLine="630"/>
        <w:jc w:val="left"/>
        <w:rPr>
          <w:szCs w:val="21"/>
        </w:rPr>
      </w:pPr>
      <w:r w:rsidRPr="00D07E5E">
        <w:rPr>
          <w:rFonts w:hint="eastAsia"/>
          <w:szCs w:val="21"/>
        </w:rPr>
        <w:t>公表時</w:t>
      </w:r>
      <w:r w:rsidRPr="00D07E5E">
        <w:rPr>
          <w:szCs w:val="21"/>
        </w:rPr>
        <w:t>の</w:t>
      </w:r>
      <w:r w:rsidRPr="00D07E5E">
        <w:rPr>
          <w:rFonts w:hint="eastAsia"/>
          <w:szCs w:val="21"/>
        </w:rPr>
        <w:t>匿名</w:t>
      </w:r>
      <w:r w:rsidRPr="00D07E5E">
        <w:rPr>
          <w:szCs w:val="21"/>
        </w:rPr>
        <w:t>：</w:t>
      </w:r>
      <w:r w:rsidRPr="00D07E5E">
        <w:rPr>
          <w:rFonts w:hint="eastAsia"/>
          <w:szCs w:val="21"/>
        </w:rPr>
        <w:t xml:space="preserve">　</w:t>
      </w:r>
      <w:r w:rsidRPr="00D07E5E">
        <w:rPr>
          <w:szCs w:val="21"/>
        </w:rPr>
        <w:t>希望する</w:t>
      </w:r>
      <w:r w:rsidRPr="00D07E5E">
        <w:rPr>
          <w:rFonts w:hint="eastAsia"/>
          <w:szCs w:val="21"/>
        </w:rPr>
        <w:t xml:space="preserve">　</w:t>
      </w:r>
      <w:r w:rsidRPr="00D07E5E">
        <w:rPr>
          <w:szCs w:val="21"/>
        </w:rPr>
        <w:t>・</w:t>
      </w:r>
      <w:r w:rsidRPr="00D07E5E">
        <w:rPr>
          <w:rFonts w:hint="eastAsia"/>
          <w:szCs w:val="21"/>
        </w:rPr>
        <w:t xml:space="preserve">　</w:t>
      </w:r>
      <w:r w:rsidRPr="00D07E5E">
        <w:rPr>
          <w:szCs w:val="21"/>
        </w:rPr>
        <w:t>希望しない</w:t>
      </w:r>
    </w:p>
    <w:p w:rsidR="00667301" w:rsidRPr="00D07E5E" w:rsidRDefault="00667301" w:rsidP="00667301">
      <w:pPr>
        <w:widowControl/>
        <w:ind w:left="200" w:hangingChars="100" w:hanging="200"/>
        <w:jc w:val="center"/>
        <w:rPr>
          <w:sz w:val="20"/>
          <w:szCs w:val="20"/>
        </w:rPr>
      </w:pPr>
      <w:r w:rsidRPr="00D07E5E">
        <w:rPr>
          <w:rFonts w:hint="eastAsia"/>
          <w:sz w:val="20"/>
          <w:szCs w:val="20"/>
        </w:rPr>
        <w:t>※</w:t>
      </w:r>
      <w:r w:rsidRPr="00D07E5E">
        <w:rPr>
          <w:sz w:val="20"/>
          <w:szCs w:val="20"/>
        </w:rPr>
        <w:t>どちらかに</w:t>
      </w:r>
      <w:r w:rsidRPr="00D07E5E">
        <w:rPr>
          <w:rFonts w:hint="eastAsia"/>
          <w:sz w:val="20"/>
          <w:szCs w:val="20"/>
        </w:rPr>
        <w:t>○</w:t>
      </w:r>
      <w:r w:rsidRPr="00D07E5E">
        <w:rPr>
          <w:sz w:val="20"/>
          <w:szCs w:val="20"/>
        </w:rPr>
        <w:t>をご記入ください。</w:t>
      </w:r>
    </w:p>
    <w:p w:rsidR="00667301" w:rsidRPr="00D07E5E" w:rsidRDefault="00667301" w:rsidP="00667301">
      <w:pPr>
        <w:widowControl/>
        <w:jc w:val="left"/>
        <w:rPr>
          <w:szCs w:val="21"/>
        </w:rPr>
      </w:pPr>
      <w:r w:rsidRPr="00D07E5E">
        <w:rPr>
          <w:rFonts w:hint="eastAsia"/>
          <w:szCs w:val="21"/>
        </w:rPr>
        <w:t xml:space="preserve">　</w:t>
      </w:r>
    </w:p>
    <w:p w:rsidR="00667301" w:rsidRPr="00D07E5E" w:rsidRDefault="00667301" w:rsidP="00667301">
      <w:pPr>
        <w:widowControl/>
        <w:jc w:val="left"/>
        <w:rPr>
          <w:szCs w:val="21"/>
        </w:rPr>
      </w:pPr>
      <w:r w:rsidRPr="00D07E5E">
        <w:rPr>
          <w:rFonts w:hint="eastAsia"/>
          <w:szCs w:val="21"/>
        </w:rPr>
        <w:t>〈お申込</w:t>
      </w:r>
      <w:r w:rsidRPr="00D07E5E">
        <w:rPr>
          <w:szCs w:val="21"/>
        </w:rPr>
        <w:t>方法</w:t>
      </w:r>
      <w:r w:rsidRPr="00D07E5E">
        <w:rPr>
          <w:rFonts w:hint="eastAsia"/>
          <w:szCs w:val="21"/>
        </w:rPr>
        <w:t>〉</w:t>
      </w:r>
    </w:p>
    <w:p w:rsidR="00667301" w:rsidRPr="00D07E5E" w:rsidRDefault="00667301" w:rsidP="00667301">
      <w:pPr>
        <w:widowControl/>
        <w:jc w:val="left"/>
        <w:rPr>
          <w:sz w:val="20"/>
          <w:szCs w:val="20"/>
        </w:rPr>
      </w:pPr>
      <w:r w:rsidRPr="00D07E5E">
        <w:rPr>
          <w:szCs w:val="21"/>
        </w:rPr>
        <w:t>寄附申込書は、郵送また</w:t>
      </w:r>
      <w:r w:rsidRPr="00D07E5E">
        <w:rPr>
          <w:rFonts w:hint="eastAsia"/>
          <w:szCs w:val="21"/>
        </w:rPr>
        <w:t>は</w:t>
      </w:r>
      <w:r w:rsidRPr="00D07E5E">
        <w:rPr>
          <w:szCs w:val="21"/>
        </w:rPr>
        <w:t>ＦＡＸでご送付ください。</w:t>
      </w:r>
      <w:r w:rsidRPr="00D07E5E">
        <w:rPr>
          <w:sz w:val="20"/>
          <w:szCs w:val="20"/>
        </w:rPr>
        <w:t>（</w:t>
      </w:r>
      <w:r w:rsidRPr="00D07E5E">
        <w:rPr>
          <w:rFonts w:hint="eastAsia"/>
          <w:sz w:val="20"/>
          <w:szCs w:val="20"/>
        </w:rPr>
        <w:t>確認後</w:t>
      </w:r>
      <w:r w:rsidRPr="00D07E5E">
        <w:rPr>
          <w:sz w:val="20"/>
          <w:szCs w:val="20"/>
        </w:rPr>
        <w:t>ご連絡させていただきます。</w:t>
      </w:r>
      <w:r w:rsidRPr="00D07E5E">
        <w:rPr>
          <w:rFonts w:hint="eastAsia"/>
          <w:sz w:val="20"/>
          <w:szCs w:val="20"/>
        </w:rPr>
        <w:t>）</w:t>
      </w:r>
    </w:p>
    <w:p w:rsidR="00667301" w:rsidRPr="00D07E5E" w:rsidRDefault="00667301" w:rsidP="00667301">
      <w:pPr>
        <w:widowControl/>
        <w:jc w:val="left"/>
        <w:rPr>
          <w:szCs w:val="21"/>
        </w:rPr>
      </w:pPr>
      <w:r w:rsidRPr="00D07E5E">
        <w:rPr>
          <w:rFonts w:hint="eastAsia"/>
          <w:szCs w:val="21"/>
        </w:rPr>
        <w:t>住　所</w:t>
      </w:r>
      <w:r w:rsidRPr="00D07E5E">
        <w:rPr>
          <w:szCs w:val="21"/>
        </w:rPr>
        <w:t>：</w:t>
      </w:r>
      <w:r w:rsidRPr="00D07E5E">
        <w:rPr>
          <w:rFonts w:hint="eastAsia"/>
          <w:szCs w:val="21"/>
        </w:rPr>
        <w:t xml:space="preserve">　</w:t>
      </w:r>
      <w:r w:rsidRPr="00D07E5E">
        <w:rPr>
          <w:szCs w:val="21"/>
        </w:rPr>
        <w:t>〒</w:t>
      </w:r>
      <w:r w:rsidRPr="00D07E5E">
        <w:rPr>
          <w:szCs w:val="21"/>
        </w:rPr>
        <w:t xml:space="preserve">951-8133 </w:t>
      </w:r>
      <w:r w:rsidRPr="00D07E5E">
        <w:rPr>
          <w:rFonts w:hint="eastAsia"/>
          <w:szCs w:val="21"/>
        </w:rPr>
        <w:t>新潟市</w:t>
      </w:r>
      <w:r w:rsidRPr="00D07E5E">
        <w:rPr>
          <w:szCs w:val="21"/>
        </w:rPr>
        <w:t>中央区</w:t>
      </w:r>
      <w:r w:rsidRPr="00D07E5E">
        <w:rPr>
          <w:rFonts w:hint="eastAsia"/>
          <w:szCs w:val="21"/>
        </w:rPr>
        <w:t>川岸町</w:t>
      </w:r>
      <w:r w:rsidRPr="00D07E5E">
        <w:rPr>
          <w:szCs w:val="21"/>
        </w:rPr>
        <w:t>２丁目１１番地</w:t>
      </w:r>
    </w:p>
    <w:p w:rsidR="00667301" w:rsidRPr="00D07E5E" w:rsidRDefault="00667301" w:rsidP="00667301">
      <w:pPr>
        <w:widowControl/>
        <w:jc w:val="left"/>
        <w:rPr>
          <w:szCs w:val="21"/>
        </w:rPr>
      </w:pPr>
      <w:r w:rsidRPr="00D07E5E">
        <w:rPr>
          <w:rFonts w:hint="eastAsia"/>
          <w:szCs w:val="21"/>
        </w:rPr>
        <w:t>ＦＡＸ</w:t>
      </w:r>
      <w:r w:rsidRPr="00D07E5E">
        <w:rPr>
          <w:szCs w:val="21"/>
        </w:rPr>
        <w:t xml:space="preserve">：　</w:t>
      </w:r>
      <w:r w:rsidRPr="00D07E5E">
        <w:rPr>
          <w:rFonts w:hint="eastAsia"/>
          <w:szCs w:val="21"/>
        </w:rPr>
        <w:t>０２５－２６６－１１９９</w:t>
      </w:r>
    </w:p>
    <w:p w:rsidR="00667301" w:rsidRPr="00D07E5E" w:rsidRDefault="00667301" w:rsidP="00667301">
      <w:pPr>
        <w:widowControl/>
        <w:jc w:val="left"/>
        <w:rPr>
          <w:szCs w:val="21"/>
        </w:rPr>
      </w:pPr>
      <w:r w:rsidRPr="00D07E5E">
        <w:rPr>
          <w:rFonts w:hint="eastAsia"/>
          <w:szCs w:val="21"/>
        </w:rPr>
        <w:t>〈お問合せ</w:t>
      </w:r>
      <w:r w:rsidRPr="00D07E5E">
        <w:rPr>
          <w:szCs w:val="21"/>
        </w:rPr>
        <w:t>先</w:t>
      </w:r>
      <w:r w:rsidRPr="00D07E5E">
        <w:rPr>
          <w:rFonts w:hint="eastAsia"/>
          <w:szCs w:val="21"/>
        </w:rPr>
        <w:t>〉</w:t>
      </w:r>
    </w:p>
    <w:p w:rsidR="00667301" w:rsidRPr="00D07E5E" w:rsidRDefault="00667301" w:rsidP="00667301">
      <w:pPr>
        <w:widowControl/>
        <w:jc w:val="left"/>
        <w:rPr>
          <w:szCs w:val="21"/>
        </w:rPr>
      </w:pPr>
      <w:r w:rsidRPr="00D07E5E">
        <w:rPr>
          <w:rFonts w:hint="eastAsia"/>
          <w:szCs w:val="21"/>
        </w:rPr>
        <w:t>公益社団法人</w:t>
      </w:r>
      <w:r w:rsidRPr="00D07E5E">
        <w:rPr>
          <w:szCs w:val="21"/>
        </w:rPr>
        <w:t xml:space="preserve">　新潟県看護協会　総務課　　</w:t>
      </w:r>
      <w:r w:rsidRPr="00D07E5E">
        <w:rPr>
          <w:rFonts w:hint="eastAsia"/>
          <w:szCs w:val="21"/>
        </w:rPr>
        <w:t>℡</w:t>
      </w:r>
      <w:r w:rsidRPr="00D07E5E">
        <w:rPr>
          <w:szCs w:val="21"/>
        </w:rPr>
        <w:t>０２５－２６５－１２２５</w:t>
      </w:r>
    </w:p>
    <w:p w:rsidR="00BD200D" w:rsidRPr="00667301" w:rsidRDefault="00BD200D" w:rsidP="00E6667C">
      <w:pPr>
        <w:ind w:firstLineChars="150" w:firstLine="315"/>
        <w:rPr>
          <w:rFonts w:asciiTheme="minorEastAsia" w:hAnsiTheme="minorEastAsia"/>
          <w:szCs w:val="21"/>
        </w:rPr>
        <w:sectPr w:rsidR="00BD200D" w:rsidRPr="00667301" w:rsidSect="00AD3E99">
          <w:footerReference w:type="default" r:id="rId10"/>
          <w:pgSz w:w="11906" w:h="16838"/>
          <w:pgMar w:top="851" w:right="1701" w:bottom="709" w:left="1418" w:header="851" w:footer="992" w:gutter="0"/>
          <w:pgNumType w:start="5"/>
          <w:cols w:space="425"/>
          <w:docGrid w:type="lines" w:linePitch="360"/>
        </w:sectPr>
      </w:pPr>
    </w:p>
    <w:p w:rsidR="00D07E5E" w:rsidRDefault="00D07E5E" w:rsidP="00D07E5E">
      <w:pPr>
        <w:widowControl/>
        <w:jc w:val="center"/>
        <w:rPr>
          <w:sz w:val="24"/>
        </w:rPr>
      </w:pPr>
    </w:p>
    <w:p w:rsidR="00D07E5E" w:rsidRPr="00D07E5E" w:rsidRDefault="00D07E5E" w:rsidP="00D07E5E">
      <w:pPr>
        <w:widowControl/>
        <w:jc w:val="center"/>
        <w:rPr>
          <w:sz w:val="24"/>
        </w:rPr>
      </w:pPr>
      <w:r w:rsidRPr="00D07E5E">
        <w:rPr>
          <w:rFonts w:hint="eastAsia"/>
          <w:sz w:val="24"/>
        </w:rPr>
        <w:t>公益社団法人</w:t>
      </w:r>
      <w:r w:rsidRPr="00D07E5E">
        <w:rPr>
          <w:sz w:val="24"/>
        </w:rPr>
        <w:t xml:space="preserve">新潟県看護協会　</w:t>
      </w:r>
      <w:r w:rsidRPr="00D07E5E">
        <w:rPr>
          <w:rFonts w:hint="eastAsia"/>
          <w:sz w:val="24"/>
        </w:rPr>
        <w:t>寄附</w:t>
      </w:r>
      <w:r w:rsidRPr="00D07E5E">
        <w:rPr>
          <w:sz w:val="24"/>
        </w:rPr>
        <w:t>金規程</w:t>
      </w:r>
    </w:p>
    <w:p w:rsidR="00D07E5E" w:rsidRPr="00D07E5E" w:rsidRDefault="00D07E5E" w:rsidP="00D07E5E">
      <w:pPr>
        <w:widowControl/>
        <w:jc w:val="left"/>
        <w:rPr>
          <w:szCs w:val="21"/>
        </w:rPr>
      </w:pPr>
    </w:p>
    <w:p w:rsidR="00D07E5E" w:rsidRPr="00D07E5E" w:rsidRDefault="00D07E5E" w:rsidP="00D07E5E">
      <w:pPr>
        <w:widowControl/>
        <w:jc w:val="left"/>
        <w:rPr>
          <w:szCs w:val="21"/>
        </w:rPr>
      </w:pPr>
      <w:r w:rsidRPr="00D07E5E">
        <w:rPr>
          <w:rFonts w:hint="eastAsia"/>
          <w:szCs w:val="21"/>
        </w:rPr>
        <w:t>（</w:t>
      </w:r>
      <w:r w:rsidRPr="00D07E5E">
        <w:rPr>
          <w:szCs w:val="21"/>
        </w:rPr>
        <w:t>目</w:t>
      </w:r>
      <w:r w:rsidRPr="00D07E5E">
        <w:rPr>
          <w:rFonts w:hint="eastAsia"/>
          <w:szCs w:val="21"/>
        </w:rPr>
        <w:t xml:space="preserve">　</w:t>
      </w:r>
      <w:r w:rsidRPr="00D07E5E">
        <w:rPr>
          <w:szCs w:val="21"/>
        </w:rPr>
        <w:t>的</w:t>
      </w:r>
      <w:r w:rsidRPr="00D07E5E">
        <w:rPr>
          <w:rFonts w:hint="eastAsia"/>
          <w:szCs w:val="21"/>
        </w:rPr>
        <w:t>）</w:t>
      </w:r>
    </w:p>
    <w:p w:rsidR="00D07E5E" w:rsidRPr="00D07E5E" w:rsidRDefault="00D07E5E" w:rsidP="00D07E5E">
      <w:pPr>
        <w:widowControl/>
        <w:ind w:left="210" w:hangingChars="100" w:hanging="210"/>
        <w:jc w:val="left"/>
        <w:rPr>
          <w:szCs w:val="21"/>
        </w:rPr>
      </w:pPr>
      <w:r w:rsidRPr="00D07E5E">
        <w:rPr>
          <w:rFonts w:hint="eastAsia"/>
          <w:szCs w:val="21"/>
        </w:rPr>
        <w:t>第</w:t>
      </w:r>
      <w:r w:rsidRPr="00D07E5E">
        <w:rPr>
          <w:szCs w:val="21"/>
        </w:rPr>
        <w:t>１条　この規程は、</w:t>
      </w:r>
      <w:r w:rsidRPr="00D07E5E">
        <w:rPr>
          <w:rFonts w:hint="eastAsia"/>
          <w:szCs w:val="21"/>
        </w:rPr>
        <w:t>公益社団法人</w:t>
      </w:r>
      <w:r w:rsidRPr="00D07E5E">
        <w:rPr>
          <w:szCs w:val="21"/>
        </w:rPr>
        <w:t>新潟県看護協会（以下</w:t>
      </w:r>
      <w:r w:rsidRPr="00D07E5E">
        <w:rPr>
          <w:rFonts w:hint="eastAsia"/>
          <w:szCs w:val="21"/>
        </w:rPr>
        <w:t>「</w:t>
      </w:r>
      <w:r w:rsidRPr="00D07E5E">
        <w:rPr>
          <w:szCs w:val="21"/>
        </w:rPr>
        <w:t>本会」という。）が</w:t>
      </w:r>
      <w:r w:rsidRPr="00D07E5E">
        <w:rPr>
          <w:rFonts w:hint="eastAsia"/>
          <w:szCs w:val="21"/>
        </w:rPr>
        <w:t>受領する寄附金</w:t>
      </w:r>
      <w:r w:rsidRPr="00D07E5E">
        <w:rPr>
          <w:szCs w:val="21"/>
        </w:rPr>
        <w:t>に関し、必要な事項を定めることを目的とする。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（寄附</w:t>
      </w:r>
      <w:r w:rsidRPr="00D07E5E">
        <w:rPr>
          <w:szCs w:val="21"/>
        </w:rPr>
        <w:t>金の種類）</w:t>
      </w:r>
    </w:p>
    <w:p w:rsidR="00D07E5E" w:rsidRPr="00D07E5E" w:rsidRDefault="00D07E5E" w:rsidP="00D07E5E">
      <w:pPr>
        <w:widowControl/>
        <w:ind w:left="210" w:hangingChars="100" w:hanging="210"/>
        <w:jc w:val="left"/>
        <w:rPr>
          <w:szCs w:val="21"/>
        </w:rPr>
      </w:pPr>
      <w:r w:rsidRPr="00D07E5E">
        <w:rPr>
          <w:rFonts w:hint="eastAsia"/>
          <w:szCs w:val="21"/>
        </w:rPr>
        <w:t>第</w:t>
      </w:r>
      <w:r w:rsidRPr="00D07E5E">
        <w:rPr>
          <w:szCs w:val="21"/>
        </w:rPr>
        <w:t>２条　本会が受領する</w:t>
      </w:r>
      <w:r w:rsidRPr="00D07E5E">
        <w:rPr>
          <w:rFonts w:hint="eastAsia"/>
          <w:szCs w:val="21"/>
        </w:rPr>
        <w:t>寄附</w:t>
      </w:r>
      <w:r w:rsidRPr="00D07E5E">
        <w:rPr>
          <w:szCs w:val="21"/>
        </w:rPr>
        <w:t>金の種類は、次のとおりとする。</w:t>
      </w:r>
    </w:p>
    <w:p w:rsidR="00D07E5E" w:rsidRPr="00D07E5E" w:rsidRDefault="00D07E5E" w:rsidP="00D07E5E">
      <w:pPr>
        <w:widowControl/>
        <w:numPr>
          <w:ilvl w:val="0"/>
          <w:numId w:val="1"/>
        </w:numPr>
        <w:jc w:val="left"/>
        <w:rPr>
          <w:szCs w:val="21"/>
        </w:rPr>
      </w:pPr>
      <w:r w:rsidRPr="00D07E5E">
        <w:rPr>
          <w:rFonts w:hint="eastAsia"/>
          <w:szCs w:val="21"/>
        </w:rPr>
        <w:t>使途特定寄附</w:t>
      </w:r>
      <w:r w:rsidRPr="00D07E5E">
        <w:rPr>
          <w:szCs w:val="21"/>
        </w:rPr>
        <w:t>金</w:t>
      </w:r>
    </w:p>
    <w:p w:rsidR="00D07E5E" w:rsidRPr="00D07E5E" w:rsidRDefault="00D07E5E" w:rsidP="00D07E5E">
      <w:pPr>
        <w:widowControl/>
        <w:ind w:left="930"/>
        <w:jc w:val="left"/>
        <w:rPr>
          <w:szCs w:val="21"/>
        </w:rPr>
      </w:pPr>
      <w:r w:rsidRPr="00D07E5E">
        <w:rPr>
          <w:rFonts w:hint="eastAsia"/>
          <w:szCs w:val="21"/>
        </w:rPr>
        <w:t>使途を</w:t>
      </w:r>
      <w:r w:rsidRPr="00D07E5E">
        <w:rPr>
          <w:szCs w:val="21"/>
        </w:rPr>
        <w:t>特定して受領する寄附金</w:t>
      </w:r>
    </w:p>
    <w:p w:rsidR="00D07E5E" w:rsidRPr="00D07E5E" w:rsidRDefault="00D07E5E" w:rsidP="00D07E5E">
      <w:pPr>
        <w:widowControl/>
        <w:ind w:firstLineChars="350" w:firstLine="735"/>
        <w:jc w:val="left"/>
        <w:rPr>
          <w:szCs w:val="21"/>
        </w:rPr>
      </w:pPr>
      <w:r w:rsidRPr="00D07E5E">
        <w:rPr>
          <w:rFonts w:hint="eastAsia"/>
          <w:szCs w:val="21"/>
        </w:rPr>
        <w:t>イ</w:t>
      </w:r>
      <w:r w:rsidRPr="00D07E5E">
        <w:rPr>
          <w:rFonts w:hint="eastAsia"/>
          <w:szCs w:val="21"/>
        </w:rPr>
        <w:t xml:space="preserve"> </w:t>
      </w:r>
      <w:r w:rsidRPr="00D07E5E">
        <w:rPr>
          <w:szCs w:val="21"/>
        </w:rPr>
        <w:t xml:space="preserve"> </w:t>
      </w:r>
      <w:r w:rsidRPr="00D07E5E">
        <w:rPr>
          <w:rFonts w:hint="eastAsia"/>
          <w:szCs w:val="21"/>
        </w:rPr>
        <w:t>使途</w:t>
      </w:r>
      <w:r w:rsidRPr="00D07E5E">
        <w:rPr>
          <w:szCs w:val="21"/>
        </w:rPr>
        <w:t>特定募集寄附金</w:t>
      </w:r>
    </w:p>
    <w:p w:rsidR="00D07E5E" w:rsidRPr="00D07E5E" w:rsidRDefault="00D07E5E" w:rsidP="00D07E5E">
      <w:pPr>
        <w:widowControl/>
        <w:ind w:leftChars="350" w:left="945" w:hangingChars="100" w:hanging="210"/>
        <w:jc w:val="left"/>
        <w:rPr>
          <w:szCs w:val="21"/>
        </w:rPr>
      </w:pPr>
      <w:r w:rsidRPr="00D07E5E">
        <w:rPr>
          <w:rFonts w:hint="eastAsia"/>
          <w:szCs w:val="21"/>
        </w:rPr>
        <w:t xml:space="preserve">　</w:t>
      </w:r>
      <w:r w:rsidRPr="00D07E5E">
        <w:rPr>
          <w:szCs w:val="21"/>
        </w:rPr>
        <w:t xml:space="preserve">　使途を特定して、広く一般に対して一定期間募集活動を</w:t>
      </w:r>
      <w:r w:rsidRPr="00D07E5E">
        <w:rPr>
          <w:rFonts w:hint="eastAsia"/>
          <w:szCs w:val="21"/>
        </w:rPr>
        <w:t>行うことにより</w:t>
      </w:r>
      <w:r w:rsidRPr="00D07E5E">
        <w:rPr>
          <w:szCs w:val="21"/>
        </w:rPr>
        <w:t>受領する</w:t>
      </w:r>
      <w:r w:rsidRPr="00D07E5E">
        <w:rPr>
          <w:rFonts w:hint="eastAsia"/>
          <w:szCs w:val="21"/>
        </w:rPr>
        <w:t>寄附金</w:t>
      </w:r>
    </w:p>
    <w:p w:rsidR="00D07E5E" w:rsidRPr="00D07E5E" w:rsidRDefault="00D07E5E" w:rsidP="00D07E5E">
      <w:pPr>
        <w:widowControl/>
        <w:ind w:leftChars="350" w:left="945" w:hangingChars="100" w:hanging="210"/>
        <w:jc w:val="left"/>
        <w:rPr>
          <w:szCs w:val="21"/>
        </w:rPr>
      </w:pPr>
      <w:r w:rsidRPr="00D07E5E">
        <w:rPr>
          <w:rFonts w:hint="eastAsia"/>
          <w:szCs w:val="21"/>
        </w:rPr>
        <w:t>ロ</w:t>
      </w:r>
      <w:r w:rsidRPr="00D07E5E">
        <w:rPr>
          <w:szCs w:val="21"/>
        </w:rPr>
        <w:t xml:space="preserve">　</w:t>
      </w:r>
      <w:r w:rsidRPr="00D07E5E">
        <w:rPr>
          <w:rFonts w:hint="eastAsia"/>
          <w:szCs w:val="21"/>
        </w:rPr>
        <w:t>使途特定</w:t>
      </w:r>
      <w:r w:rsidRPr="00D07E5E">
        <w:rPr>
          <w:szCs w:val="21"/>
        </w:rPr>
        <w:t>単独</w:t>
      </w:r>
      <w:r w:rsidRPr="00D07E5E">
        <w:rPr>
          <w:rFonts w:hint="eastAsia"/>
          <w:szCs w:val="21"/>
        </w:rPr>
        <w:t>寄附金</w:t>
      </w:r>
    </w:p>
    <w:p w:rsidR="00D07E5E" w:rsidRPr="00D07E5E" w:rsidRDefault="00D07E5E" w:rsidP="00D07E5E">
      <w:pPr>
        <w:widowControl/>
        <w:ind w:leftChars="350" w:left="945" w:hangingChars="100" w:hanging="210"/>
        <w:jc w:val="left"/>
        <w:rPr>
          <w:szCs w:val="21"/>
        </w:rPr>
      </w:pPr>
      <w:r w:rsidRPr="00D07E5E">
        <w:rPr>
          <w:rFonts w:hint="eastAsia"/>
          <w:szCs w:val="21"/>
        </w:rPr>
        <w:t xml:space="preserve">　</w:t>
      </w:r>
      <w:r w:rsidRPr="00D07E5E">
        <w:rPr>
          <w:szCs w:val="21"/>
        </w:rPr>
        <w:t xml:space="preserve">　使途の特定を受けて、個人又は団体から受領する寄附金</w:t>
      </w:r>
    </w:p>
    <w:p w:rsidR="00D07E5E" w:rsidRPr="00D07E5E" w:rsidRDefault="00D07E5E" w:rsidP="00D07E5E">
      <w:pPr>
        <w:widowControl/>
        <w:numPr>
          <w:ilvl w:val="0"/>
          <w:numId w:val="1"/>
        </w:numPr>
        <w:jc w:val="left"/>
        <w:rPr>
          <w:szCs w:val="21"/>
        </w:rPr>
      </w:pPr>
      <w:r w:rsidRPr="00D07E5E">
        <w:rPr>
          <w:rFonts w:hint="eastAsia"/>
          <w:szCs w:val="21"/>
        </w:rPr>
        <w:t>一般寄附金</w:t>
      </w:r>
    </w:p>
    <w:p w:rsidR="00D07E5E" w:rsidRPr="00D07E5E" w:rsidRDefault="00D07E5E" w:rsidP="00D07E5E">
      <w:pPr>
        <w:widowControl/>
        <w:ind w:left="210"/>
        <w:jc w:val="left"/>
        <w:rPr>
          <w:szCs w:val="21"/>
        </w:rPr>
      </w:pPr>
      <w:r w:rsidRPr="00D07E5E">
        <w:rPr>
          <w:rFonts w:hint="eastAsia"/>
          <w:szCs w:val="21"/>
        </w:rPr>
        <w:t xml:space="preserve">　</w:t>
      </w:r>
      <w:r w:rsidRPr="00D07E5E">
        <w:rPr>
          <w:szCs w:val="21"/>
        </w:rPr>
        <w:t xml:space="preserve">　</w:t>
      </w:r>
      <w:r w:rsidRPr="00D07E5E">
        <w:rPr>
          <w:rFonts w:hint="eastAsia"/>
          <w:szCs w:val="21"/>
        </w:rPr>
        <w:t xml:space="preserve"> </w:t>
      </w:r>
      <w:r w:rsidRPr="00D07E5E">
        <w:rPr>
          <w:szCs w:val="21"/>
        </w:rPr>
        <w:t xml:space="preserve">  </w:t>
      </w:r>
      <w:r w:rsidRPr="00D07E5E">
        <w:rPr>
          <w:rFonts w:hint="eastAsia"/>
          <w:szCs w:val="21"/>
        </w:rPr>
        <w:t>使</w:t>
      </w:r>
      <w:r w:rsidRPr="00D07E5E">
        <w:rPr>
          <w:szCs w:val="21"/>
        </w:rPr>
        <w:t>途</w:t>
      </w:r>
      <w:r w:rsidRPr="00D07E5E">
        <w:rPr>
          <w:rFonts w:hint="eastAsia"/>
          <w:szCs w:val="21"/>
        </w:rPr>
        <w:t>を</w:t>
      </w:r>
      <w:r w:rsidRPr="00D07E5E">
        <w:rPr>
          <w:szCs w:val="21"/>
        </w:rPr>
        <w:t>特定</w:t>
      </w:r>
      <w:r w:rsidRPr="00D07E5E">
        <w:rPr>
          <w:rFonts w:hint="eastAsia"/>
          <w:szCs w:val="21"/>
        </w:rPr>
        <w:t>せず</w:t>
      </w:r>
      <w:r w:rsidRPr="00D07E5E">
        <w:rPr>
          <w:szCs w:val="21"/>
        </w:rPr>
        <w:t>受領する寄附金</w:t>
      </w:r>
    </w:p>
    <w:p w:rsidR="00D07E5E" w:rsidRPr="00D07E5E" w:rsidRDefault="00D07E5E" w:rsidP="00D07E5E">
      <w:pPr>
        <w:widowControl/>
        <w:jc w:val="left"/>
        <w:rPr>
          <w:szCs w:val="21"/>
        </w:rPr>
      </w:pPr>
      <w:r w:rsidRPr="00D07E5E">
        <w:rPr>
          <w:rFonts w:hint="eastAsia"/>
          <w:szCs w:val="21"/>
        </w:rPr>
        <w:t>２</w:t>
      </w:r>
      <w:r w:rsidRPr="00D07E5E">
        <w:rPr>
          <w:szCs w:val="21"/>
        </w:rPr>
        <w:t xml:space="preserve">　この規程における寄附金には、金銭の</w:t>
      </w:r>
      <w:r w:rsidRPr="00D07E5E">
        <w:rPr>
          <w:rFonts w:hint="eastAsia"/>
          <w:szCs w:val="21"/>
        </w:rPr>
        <w:t>ほか</w:t>
      </w:r>
      <w:r w:rsidRPr="00D07E5E">
        <w:rPr>
          <w:szCs w:val="21"/>
        </w:rPr>
        <w:t>金銭以外の財産権を含むものとする。</w:t>
      </w:r>
    </w:p>
    <w:p w:rsidR="00D07E5E" w:rsidRPr="00D07E5E" w:rsidRDefault="00D07E5E" w:rsidP="00D07E5E">
      <w:pPr>
        <w:widowControl/>
        <w:jc w:val="left"/>
        <w:rPr>
          <w:szCs w:val="21"/>
        </w:rPr>
      </w:pPr>
    </w:p>
    <w:p w:rsidR="00D07E5E" w:rsidRPr="00D07E5E" w:rsidRDefault="00D07E5E" w:rsidP="00D07E5E">
      <w:pPr>
        <w:widowControl/>
        <w:jc w:val="left"/>
        <w:rPr>
          <w:szCs w:val="21"/>
        </w:rPr>
      </w:pPr>
      <w:r w:rsidRPr="00D07E5E">
        <w:rPr>
          <w:rFonts w:hint="eastAsia"/>
          <w:szCs w:val="21"/>
        </w:rPr>
        <w:t>（</w:t>
      </w:r>
      <w:r w:rsidRPr="00D07E5E">
        <w:rPr>
          <w:szCs w:val="21"/>
        </w:rPr>
        <w:t>使途特定募集寄附金）</w:t>
      </w:r>
    </w:p>
    <w:p w:rsidR="00D07E5E" w:rsidRPr="00D07E5E" w:rsidRDefault="00D07E5E" w:rsidP="00D07E5E">
      <w:pPr>
        <w:widowControl/>
        <w:jc w:val="left"/>
        <w:rPr>
          <w:szCs w:val="21"/>
        </w:rPr>
      </w:pPr>
      <w:r w:rsidRPr="00D07E5E">
        <w:rPr>
          <w:rFonts w:hint="eastAsia"/>
          <w:szCs w:val="21"/>
        </w:rPr>
        <w:t>第３条</w:t>
      </w:r>
      <w:r w:rsidRPr="00D07E5E">
        <w:rPr>
          <w:szCs w:val="21"/>
        </w:rPr>
        <w:t xml:space="preserve">　本会は、使途特定募集寄附金を募ることができる。</w:t>
      </w:r>
    </w:p>
    <w:p w:rsidR="00D07E5E" w:rsidRPr="00D07E5E" w:rsidRDefault="00D07E5E" w:rsidP="00D07E5E">
      <w:pPr>
        <w:widowControl/>
        <w:ind w:left="210" w:hangingChars="100" w:hanging="210"/>
        <w:jc w:val="left"/>
        <w:rPr>
          <w:szCs w:val="21"/>
        </w:rPr>
      </w:pPr>
      <w:r w:rsidRPr="00D07E5E">
        <w:rPr>
          <w:rFonts w:hint="eastAsia"/>
          <w:szCs w:val="21"/>
        </w:rPr>
        <w:t>２</w:t>
      </w:r>
      <w:r w:rsidRPr="00D07E5E">
        <w:rPr>
          <w:szCs w:val="21"/>
        </w:rPr>
        <w:t xml:space="preserve">　使途特定募集寄附金を募集するときは、募集期間、募集対象、募集理由、使用</w:t>
      </w:r>
      <w:r w:rsidRPr="00D07E5E">
        <w:rPr>
          <w:rFonts w:hint="eastAsia"/>
          <w:szCs w:val="21"/>
        </w:rPr>
        <w:t>使途</w:t>
      </w:r>
      <w:r w:rsidRPr="00D07E5E">
        <w:rPr>
          <w:szCs w:val="21"/>
        </w:rPr>
        <w:t>その他</w:t>
      </w:r>
      <w:r w:rsidRPr="00D07E5E">
        <w:rPr>
          <w:rFonts w:hint="eastAsia"/>
          <w:szCs w:val="21"/>
        </w:rPr>
        <w:t>必要な</w:t>
      </w:r>
      <w:r w:rsidRPr="00D07E5E">
        <w:rPr>
          <w:szCs w:val="21"/>
        </w:rPr>
        <w:t>事項を説明した書面（以下「</w:t>
      </w:r>
      <w:r w:rsidRPr="00D07E5E">
        <w:rPr>
          <w:rFonts w:hint="eastAsia"/>
          <w:szCs w:val="21"/>
        </w:rPr>
        <w:t>募金目論見</w:t>
      </w:r>
      <w:r w:rsidRPr="00D07E5E">
        <w:rPr>
          <w:szCs w:val="21"/>
        </w:rPr>
        <w:t>書」</w:t>
      </w:r>
      <w:r w:rsidRPr="00D07E5E">
        <w:rPr>
          <w:rFonts w:hint="eastAsia"/>
          <w:szCs w:val="21"/>
        </w:rPr>
        <w:t>という</w:t>
      </w:r>
      <w:r w:rsidRPr="00D07E5E">
        <w:rPr>
          <w:szCs w:val="21"/>
        </w:rPr>
        <w:t>。</w:t>
      </w:r>
      <w:r w:rsidRPr="00D07E5E">
        <w:rPr>
          <w:rFonts w:hint="eastAsia"/>
          <w:szCs w:val="21"/>
        </w:rPr>
        <w:t>）</w:t>
      </w:r>
      <w:r w:rsidRPr="00D07E5E">
        <w:rPr>
          <w:szCs w:val="21"/>
        </w:rPr>
        <w:t>を</w:t>
      </w:r>
      <w:r w:rsidRPr="00D07E5E">
        <w:rPr>
          <w:rFonts w:hint="eastAsia"/>
          <w:szCs w:val="21"/>
        </w:rPr>
        <w:t>作成する。</w:t>
      </w:r>
    </w:p>
    <w:p w:rsidR="00D07E5E" w:rsidRPr="00D07E5E" w:rsidRDefault="00D07E5E" w:rsidP="00D07E5E">
      <w:pPr>
        <w:widowControl/>
        <w:ind w:left="210" w:hangingChars="100" w:hanging="210"/>
        <w:jc w:val="left"/>
        <w:rPr>
          <w:szCs w:val="21"/>
        </w:rPr>
      </w:pPr>
      <w:r w:rsidRPr="00D07E5E">
        <w:rPr>
          <w:rFonts w:hint="eastAsia"/>
          <w:szCs w:val="21"/>
        </w:rPr>
        <w:t>３</w:t>
      </w:r>
      <w:r w:rsidRPr="00D07E5E">
        <w:rPr>
          <w:szCs w:val="21"/>
        </w:rPr>
        <w:t xml:space="preserve">　使途特定募集寄附金は、その全額を特定した使途に使用し、又は処分しなければならない。</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使途特定募集寄附金に係る募金目論見書の交付）</w:t>
      </w:r>
    </w:p>
    <w:p w:rsidR="00D07E5E" w:rsidRPr="00D07E5E" w:rsidRDefault="00D07E5E" w:rsidP="00D07E5E">
      <w:pPr>
        <w:widowControl/>
        <w:ind w:left="210" w:hangingChars="100" w:hanging="210"/>
        <w:jc w:val="left"/>
        <w:rPr>
          <w:szCs w:val="21"/>
        </w:rPr>
      </w:pPr>
      <w:r w:rsidRPr="00D07E5E">
        <w:rPr>
          <w:rFonts w:hint="eastAsia"/>
          <w:szCs w:val="21"/>
        </w:rPr>
        <w:t>第４</w:t>
      </w:r>
      <w:r w:rsidRPr="00D07E5E">
        <w:rPr>
          <w:szCs w:val="21"/>
        </w:rPr>
        <w:t>条</w:t>
      </w:r>
      <w:r w:rsidRPr="00D07E5E">
        <w:rPr>
          <w:rFonts w:hint="eastAsia"/>
          <w:szCs w:val="21"/>
        </w:rPr>
        <w:t xml:space="preserve">　</w:t>
      </w:r>
      <w:r w:rsidRPr="00D07E5E">
        <w:rPr>
          <w:szCs w:val="21"/>
        </w:rPr>
        <w:t>使途特定募集寄附金を募集するときは、募金目論見書を募金</w:t>
      </w:r>
      <w:r w:rsidRPr="00D07E5E">
        <w:rPr>
          <w:rFonts w:hint="eastAsia"/>
          <w:szCs w:val="21"/>
        </w:rPr>
        <w:t>の</w:t>
      </w:r>
      <w:r w:rsidRPr="00D07E5E">
        <w:rPr>
          <w:szCs w:val="21"/>
        </w:rPr>
        <w:t>対象者に事前に交付しなければならない。</w:t>
      </w:r>
      <w:r w:rsidRPr="00D07E5E">
        <w:rPr>
          <w:rFonts w:hint="eastAsia"/>
          <w:szCs w:val="21"/>
        </w:rPr>
        <w:t>ただし、</w:t>
      </w:r>
      <w:r w:rsidRPr="00D07E5E">
        <w:rPr>
          <w:szCs w:val="21"/>
        </w:rPr>
        <w:t>ホームページ上の公開をもって代えることができる。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使途特定募集寄附金に係る結果の報告）</w:t>
      </w:r>
    </w:p>
    <w:p w:rsidR="00D07E5E" w:rsidRPr="00D07E5E" w:rsidRDefault="00D07E5E" w:rsidP="00D07E5E">
      <w:pPr>
        <w:widowControl/>
        <w:ind w:left="210" w:hangingChars="100" w:hanging="210"/>
        <w:jc w:val="left"/>
        <w:rPr>
          <w:szCs w:val="21"/>
        </w:rPr>
      </w:pPr>
      <w:r w:rsidRPr="00D07E5E">
        <w:rPr>
          <w:rFonts w:hint="eastAsia"/>
          <w:szCs w:val="21"/>
        </w:rPr>
        <w:t xml:space="preserve">第５条　</w:t>
      </w:r>
      <w:r w:rsidRPr="00D07E5E">
        <w:rPr>
          <w:szCs w:val="21"/>
        </w:rPr>
        <w:t>本会は、使途</w:t>
      </w:r>
      <w:r w:rsidRPr="00D07E5E">
        <w:rPr>
          <w:rFonts w:hint="eastAsia"/>
          <w:szCs w:val="21"/>
        </w:rPr>
        <w:t>特定</w:t>
      </w:r>
      <w:r w:rsidRPr="00D07E5E">
        <w:rPr>
          <w:szCs w:val="21"/>
        </w:rPr>
        <w:t>募集寄附金</w:t>
      </w:r>
      <w:r w:rsidRPr="00D07E5E">
        <w:rPr>
          <w:rFonts w:hint="eastAsia"/>
          <w:szCs w:val="21"/>
        </w:rPr>
        <w:t>の</w:t>
      </w:r>
      <w:r w:rsidRPr="00D07E5E">
        <w:rPr>
          <w:szCs w:val="21"/>
        </w:rPr>
        <w:t>募集期間終了後速やか</w:t>
      </w:r>
      <w:r w:rsidRPr="00D07E5E">
        <w:rPr>
          <w:rFonts w:hint="eastAsia"/>
          <w:szCs w:val="21"/>
        </w:rPr>
        <w:t>に</w:t>
      </w:r>
      <w:r w:rsidRPr="00D07E5E">
        <w:rPr>
          <w:szCs w:val="21"/>
        </w:rPr>
        <w:t>寄附金総額、使途予定その他必要な事項を</w:t>
      </w:r>
      <w:r w:rsidRPr="00D07E5E">
        <w:rPr>
          <w:rFonts w:hint="eastAsia"/>
          <w:szCs w:val="21"/>
        </w:rPr>
        <w:t>記載した</w:t>
      </w:r>
      <w:r w:rsidRPr="00D07E5E">
        <w:rPr>
          <w:szCs w:val="21"/>
        </w:rPr>
        <w:t>報告書を寄附者に交付するものとする。ただし、</w:t>
      </w:r>
      <w:r w:rsidRPr="00D07E5E">
        <w:rPr>
          <w:rFonts w:hint="eastAsia"/>
          <w:szCs w:val="21"/>
        </w:rPr>
        <w:t>ホームページ上の</w:t>
      </w:r>
      <w:r w:rsidRPr="00D07E5E">
        <w:rPr>
          <w:szCs w:val="21"/>
        </w:rPr>
        <w:t>公開をもって代えることができる。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使途特定</w:t>
      </w:r>
      <w:r w:rsidRPr="00D07E5E">
        <w:rPr>
          <w:rFonts w:hint="eastAsia"/>
          <w:szCs w:val="21"/>
        </w:rPr>
        <w:t>単独寄附</w:t>
      </w:r>
      <w:r w:rsidRPr="00D07E5E">
        <w:rPr>
          <w:szCs w:val="21"/>
        </w:rPr>
        <w:t>金）</w:t>
      </w:r>
    </w:p>
    <w:p w:rsidR="00D07E5E" w:rsidRPr="00D07E5E" w:rsidRDefault="00D07E5E" w:rsidP="00D07E5E">
      <w:pPr>
        <w:widowControl/>
        <w:ind w:left="210" w:hangingChars="100" w:hanging="210"/>
        <w:jc w:val="left"/>
        <w:rPr>
          <w:szCs w:val="21"/>
        </w:rPr>
      </w:pPr>
      <w:r w:rsidRPr="00D07E5E">
        <w:rPr>
          <w:rFonts w:hint="eastAsia"/>
          <w:szCs w:val="21"/>
        </w:rPr>
        <w:t>第６条</w:t>
      </w:r>
      <w:r w:rsidRPr="00D07E5E">
        <w:rPr>
          <w:szCs w:val="21"/>
        </w:rPr>
        <w:t xml:space="preserve">　本会は、個人又は団体より使途特定</w:t>
      </w:r>
      <w:r w:rsidRPr="00D07E5E">
        <w:rPr>
          <w:rFonts w:hint="eastAsia"/>
          <w:szCs w:val="21"/>
        </w:rPr>
        <w:t>寄附金</w:t>
      </w:r>
      <w:r w:rsidRPr="00D07E5E">
        <w:rPr>
          <w:szCs w:val="21"/>
        </w:rPr>
        <w:t>を受領することができる。</w:t>
      </w:r>
    </w:p>
    <w:p w:rsidR="00D07E5E" w:rsidRPr="00D07E5E" w:rsidRDefault="00D07E5E" w:rsidP="00D07E5E">
      <w:pPr>
        <w:widowControl/>
        <w:ind w:left="210" w:hangingChars="100" w:hanging="210"/>
        <w:jc w:val="left"/>
        <w:rPr>
          <w:szCs w:val="21"/>
        </w:rPr>
      </w:pPr>
      <w:r w:rsidRPr="00D07E5E">
        <w:rPr>
          <w:rFonts w:hint="eastAsia"/>
          <w:szCs w:val="21"/>
        </w:rPr>
        <w:t>２</w:t>
      </w:r>
      <w:r w:rsidRPr="00D07E5E">
        <w:rPr>
          <w:szCs w:val="21"/>
        </w:rPr>
        <w:t xml:space="preserve">　使途特定</w:t>
      </w:r>
      <w:r w:rsidRPr="00D07E5E">
        <w:rPr>
          <w:rFonts w:hint="eastAsia"/>
          <w:szCs w:val="21"/>
        </w:rPr>
        <w:t>単独寄附金</w:t>
      </w:r>
      <w:r w:rsidRPr="00D07E5E">
        <w:rPr>
          <w:szCs w:val="21"/>
        </w:rPr>
        <w:t>は、寄附者から</w:t>
      </w:r>
      <w:r w:rsidRPr="00D07E5E">
        <w:rPr>
          <w:rFonts w:hint="eastAsia"/>
          <w:szCs w:val="21"/>
        </w:rPr>
        <w:t>付されている</w:t>
      </w:r>
      <w:r w:rsidRPr="00D07E5E">
        <w:rPr>
          <w:szCs w:val="21"/>
        </w:rPr>
        <w:t>使途に従い使用し、</w:t>
      </w:r>
      <w:r w:rsidRPr="00D07E5E">
        <w:rPr>
          <w:rFonts w:hint="eastAsia"/>
          <w:szCs w:val="21"/>
        </w:rPr>
        <w:t>又は</w:t>
      </w:r>
      <w:r w:rsidRPr="00D07E5E">
        <w:rPr>
          <w:szCs w:val="21"/>
        </w:rPr>
        <w:t>処分しなければならない。</w:t>
      </w:r>
    </w:p>
    <w:p w:rsidR="00D07E5E" w:rsidRPr="00D07E5E" w:rsidRDefault="00D07E5E" w:rsidP="00D07E5E">
      <w:pPr>
        <w:widowControl/>
        <w:jc w:val="left"/>
        <w:rPr>
          <w:szCs w:val="21"/>
        </w:rPr>
      </w:pPr>
      <w:r w:rsidRPr="00D07E5E">
        <w:rPr>
          <w:rFonts w:hint="eastAsia"/>
          <w:szCs w:val="21"/>
        </w:rPr>
        <w:t>（一般寄附金</w:t>
      </w:r>
      <w:r w:rsidRPr="00D07E5E">
        <w:rPr>
          <w:szCs w:val="21"/>
        </w:rPr>
        <w:t>）</w:t>
      </w:r>
    </w:p>
    <w:p w:rsidR="00D07E5E" w:rsidRPr="00D07E5E" w:rsidRDefault="00D07E5E" w:rsidP="00D07E5E">
      <w:pPr>
        <w:widowControl/>
        <w:jc w:val="left"/>
        <w:rPr>
          <w:szCs w:val="21"/>
        </w:rPr>
      </w:pPr>
      <w:r w:rsidRPr="00D07E5E">
        <w:rPr>
          <w:rFonts w:hint="eastAsia"/>
          <w:szCs w:val="21"/>
        </w:rPr>
        <w:t>第７</w:t>
      </w:r>
      <w:r w:rsidRPr="00D07E5E">
        <w:rPr>
          <w:szCs w:val="21"/>
        </w:rPr>
        <w:t>条</w:t>
      </w:r>
      <w:r w:rsidRPr="00D07E5E">
        <w:rPr>
          <w:rFonts w:hint="eastAsia"/>
          <w:szCs w:val="21"/>
        </w:rPr>
        <w:t xml:space="preserve">　本会は</w:t>
      </w:r>
      <w:r w:rsidRPr="00D07E5E">
        <w:rPr>
          <w:szCs w:val="21"/>
        </w:rPr>
        <w:t>、個人又は団体より一般寄附金を受領することができる。</w:t>
      </w:r>
    </w:p>
    <w:p w:rsidR="00D07E5E" w:rsidRPr="00D07E5E" w:rsidRDefault="00D07E5E" w:rsidP="00D07E5E">
      <w:pPr>
        <w:widowControl/>
        <w:ind w:left="210" w:hangingChars="100" w:hanging="210"/>
        <w:jc w:val="left"/>
        <w:rPr>
          <w:szCs w:val="21"/>
        </w:rPr>
      </w:pPr>
      <w:r w:rsidRPr="00D07E5E">
        <w:rPr>
          <w:rFonts w:hint="eastAsia"/>
          <w:szCs w:val="21"/>
        </w:rPr>
        <w:t>２</w:t>
      </w:r>
      <w:r w:rsidRPr="00D07E5E">
        <w:rPr>
          <w:szCs w:val="21"/>
        </w:rPr>
        <w:t xml:space="preserve">　一般寄附金は、その全額を本会の公益目的事業を行うために使用し，又は処分しなければならない。</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受領書の送付）</w:t>
      </w:r>
    </w:p>
    <w:p w:rsidR="00D07E5E" w:rsidRPr="00D07E5E" w:rsidRDefault="00D07E5E" w:rsidP="00D07E5E">
      <w:pPr>
        <w:widowControl/>
        <w:ind w:left="210" w:hangingChars="100" w:hanging="210"/>
        <w:jc w:val="left"/>
        <w:rPr>
          <w:szCs w:val="21"/>
        </w:rPr>
      </w:pPr>
      <w:r w:rsidRPr="00D07E5E">
        <w:rPr>
          <w:rFonts w:hint="eastAsia"/>
          <w:szCs w:val="21"/>
        </w:rPr>
        <w:t>第８</w:t>
      </w:r>
      <w:r w:rsidRPr="00D07E5E">
        <w:rPr>
          <w:szCs w:val="21"/>
        </w:rPr>
        <w:t>条　寄附金を受領したときは、寄附者の</w:t>
      </w:r>
      <w:r w:rsidRPr="00D07E5E">
        <w:rPr>
          <w:rFonts w:hint="eastAsia"/>
          <w:szCs w:val="21"/>
        </w:rPr>
        <w:t>求めに</w:t>
      </w:r>
      <w:r w:rsidRPr="00D07E5E">
        <w:rPr>
          <w:szCs w:val="21"/>
        </w:rPr>
        <w:t>応じ、遅滞なく受領書を寄附者に</w:t>
      </w:r>
      <w:r w:rsidRPr="00D07E5E">
        <w:rPr>
          <w:rFonts w:hint="eastAsia"/>
          <w:szCs w:val="21"/>
        </w:rPr>
        <w:t>送付</w:t>
      </w:r>
      <w:r w:rsidRPr="00D07E5E">
        <w:rPr>
          <w:szCs w:val="21"/>
        </w:rPr>
        <w:t>するものとする。</w:t>
      </w:r>
    </w:p>
    <w:p w:rsidR="00D07E5E" w:rsidRPr="00D07E5E" w:rsidRDefault="00D07E5E" w:rsidP="00D07E5E">
      <w:pPr>
        <w:widowControl/>
        <w:ind w:left="210" w:hangingChars="100" w:hanging="210"/>
        <w:jc w:val="left"/>
        <w:rPr>
          <w:szCs w:val="21"/>
        </w:rPr>
      </w:pPr>
      <w:r w:rsidRPr="00D07E5E">
        <w:rPr>
          <w:rFonts w:hint="eastAsia"/>
          <w:szCs w:val="21"/>
        </w:rPr>
        <w:t>２</w:t>
      </w:r>
      <w:r w:rsidRPr="00D07E5E">
        <w:rPr>
          <w:szCs w:val="21"/>
        </w:rPr>
        <w:t xml:space="preserve">　</w:t>
      </w:r>
      <w:r w:rsidRPr="00D07E5E">
        <w:rPr>
          <w:rFonts w:hint="eastAsia"/>
          <w:szCs w:val="21"/>
        </w:rPr>
        <w:t>前項の</w:t>
      </w:r>
      <w:r w:rsidRPr="00D07E5E">
        <w:rPr>
          <w:szCs w:val="21"/>
        </w:rPr>
        <w:t>受領書</w:t>
      </w:r>
      <w:r w:rsidRPr="00D07E5E">
        <w:rPr>
          <w:rFonts w:hint="eastAsia"/>
          <w:szCs w:val="21"/>
        </w:rPr>
        <w:t>には</w:t>
      </w:r>
      <w:r w:rsidRPr="00D07E5E">
        <w:rPr>
          <w:szCs w:val="21"/>
        </w:rPr>
        <w:t>、受領した寄附金の使用使途、寄附金額及びその受領年月日を</w:t>
      </w:r>
      <w:r w:rsidRPr="00D07E5E">
        <w:rPr>
          <w:rFonts w:hint="eastAsia"/>
          <w:szCs w:val="21"/>
        </w:rPr>
        <w:t>記載するものとする。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受領の制限）</w:t>
      </w:r>
    </w:p>
    <w:p w:rsidR="00D07E5E" w:rsidRPr="00D07E5E" w:rsidRDefault="00D07E5E" w:rsidP="00D07E5E">
      <w:pPr>
        <w:widowControl/>
        <w:ind w:left="210" w:hangingChars="100" w:hanging="210"/>
        <w:jc w:val="left"/>
        <w:rPr>
          <w:szCs w:val="21"/>
        </w:rPr>
      </w:pPr>
      <w:r w:rsidRPr="00D07E5E">
        <w:rPr>
          <w:rFonts w:hint="eastAsia"/>
          <w:szCs w:val="21"/>
        </w:rPr>
        <w:t>第９</w:t>
      </w:r>
      <w:r w:rsidRPr="00D07E5E">
        <w:rPr>
          <w:szCs w:val="21"/>
        </w:rPr>
        <w:t>条</w:t>
      </w:r>
      <w:r w:rsidRPr="00D07E5E">
        <w:rPr>
          <w:rFonts w:hint="eastAsia"/>
          <w:szCs w:val="21"/>
        </w:rPr>
        <w:t xml:space="preserve">　</w:t>
      </w:r>
      <w:r w:rsidRPr="00D07E5E">
        <w:rPr>
          <w:szCs w:val="21"/>
        </w:rPr>
        <w:t>寄附金の受領が</w:t>
      </w:r>
      <w:r w:rsidRPr="00D07E5E">
        <w:rPr>
          <w:rFonts w:hint="eastAsia"/>
          <w:szCs w:val="21"/>
        </w:rPr>
        <w:t>、</w:t>
      </w:r>
      <w:r w:rsidRPr="00D07E5E">
        <w:rPr>
          <w:szCs w:val="21"/>
        </w:rPr>
        <w:t>下記</w:t>
      </w:r>
      <w:r w:rsidRPr="00D07E5E">
        <w:rPr>
          <w:rFonts w:hint="eastAsia"/>
          <w:szCs w:val="21"/>
        </w:rPr>
        <w:t>各号に</w:t>
      </w:r>
      <w:r w:rsidRPr="00D07E5E">
        <w:rPr>
          <w:szCs w:val="21"/>
        </w:rPr>
        <w:t>該当する場合又はおそれがあると判断する場合には、当該寄附金の受領を辞退しなければならない。</w:t>
      </w:r>
    </w:p>
    <w:p w:rsidR="00D07E5E" w:rsidRPr="00D07E5E" w:rsidRDefault="00D07E5E" w:rsidP="00D07E5E">
      <w:pPr>
        <w:widowControl/>
        <w:numPr>
          <w:ilvl w:val="0"/>
          <w:numId w:val="2"/>
        </w:numPr>
        <w:jc w:val="left"/>
        <w:rPr>
          <w:szCs w:val="21"/>
        </w:rPr>
      </w:pPr>
      <w:r w:rsidRPr="00D07E5E">
        <w:rPr>
          <w:szCs w:val="21"/>
        </w:rPr>
        <w:t>国、地方公共団体、公益法人及び公益社団法人及び公益財団法人</w:t>
      </w:r>
      <w:r w:rsidRPr="00D07E5E">
        <w:rPr>
          <w:rFonts w:hint="eastAsia"/>
          <w:szCs w:val="21"/>
        </w:rPr>
        <w:t>の</w:t>
      </w:r>
      <w:r w:rsidRPr="00D07E5E">
        <w:rPr>
          <w:szCs w:val="21"/>
        </w:rPr>
        <w:t>認定等に関す</w:t>
      </w:r>
    </w:p>
    <w:p w:rsidR="00D07E5E" w:rsidRPr="00D07E5E" w:rsidRDefault="00D07E5E" w:rsidP="00D07E5E">
      <w:pPr>
        <w:widowControl/>
        <w:ind w:leftChars="350" w:left="735"/>
        <w:jc w:val="left"/>
        <w:rPr>
          <w:szCs w:val="21"/>
        </w:rPr>
      </w:pPr>
      <w:r w:rsidRPr="00D07E5E">
        <w:rPr>
          <w:szCs w:val="21"/>
        </w:rPr>
        <w:t>る</w:t>
      </w:r>
      <w:r w:rsidRPr="00D07E5E">
        <w:rPr>
          <w:rFonts w:hint="eastAsia"/>
          <w:szCs w:val="21"/>
        </w:rPr>
        <w:t>法律</w:t>
      </w:r>
      <w:r w:rsidRPr="00D07E5E">
        <w:rPr>
          <w:szCs w:val="21"/>
        </w:rPr>
        <w:t>第５条第１７号に規定する</w:t>
      </w:r>
      <w:r w:rsidRPr="00D07E5E">
        <w:rPr>
          <w:rFonts w:hint="eastAsia"/>
          <w:szCs w:val="21"/>
        </w:rPr>
        <w:t>もの</w:t>
      </w:r>
      <w:r w:rsidRPr="00D07E5E">
        <w:rPr>
          <w:szCs w:val="21"/>
        </w:rPr>
        <w:t>以外の</w:t>
      </w:r>
      <w:r w:rsidRPr="00D07E5E">
        <w:rPr>
          <w:rFonts w:hint="eastAsia"/>
          <w:szCs w:val="21"/>
        </w:rPr>
        <w:t>寄附者</w:t>
      </w:r>
      <w:r w:rsidRPr="00D07E5E">
        <w:rPr>
          <w:szCs w:val="21"/>
        </w:rPr>
        <w:t>がその</w:t>
      </w:r>
      <w:r w:rsidRPr="00D07E5E">
        <w:rPr>
          <w:rFonts w:hint="eastAsia"/>
          <w:szCs w:val="21"/>
        </w:rPr>
        <w:t>寄附</w:t>
      </w:r>
      <w:r w:rsidRPr="00D07E5E">
        <w:rPr>
          <w:szCs w:val="21"/>
        </w:rPr>
        <w:t>により、特別</w:t>
      </w:r>
      <w:r w:rsidRPr="00D07E5E">
        <w:rPr>
          <w:rFonts w:hint="eastAsia"/>
          <w:szCs w:val="21"/>
        </w:rPr>
        <w:t>の利益を</w:t>
      </w:r>
      <w:r w:rsidRPr="00D07E5E">
        <w:rPr>
          <w:szCs w:val="21"/>
        </w:rPr>
        <w:t>受ける場合</w:t>
      </w:r>
    </w:p>
    <w:p w:rsidR="00D07E5E" w:rsidRPr="00D07E5E" w:rsidRDefault="00D07E5E" w:rsidP="00D07E5E">
      <w:pPr>
        <w:widowControl/>
        <w:numPr>
          <w:ilvl w:val="0"/>
          <w:numId w:val="2"/>
        </w:numPr>
        <w:jc w:val="left"/>
        <w:rPr>
          <w:szCs w:val="21"/>
        </w:rPr>
      </w:pPr>
      <w:r w:rsidRPr="00D07E5E">
        <w:rPr>
          <w:szCs w:val="21"/>
        </w:rPr>
        <w:t>寄附者がその寄附により、税の不当な軽減をきたす結果となる場合</w:t>
      </w:r>
    </w:p>
    <w:p w:rsidR="00D07E5E" w:rsidRPr="00D07E5E" w:rsidRDefault="00D07E5E" w:rsidP="00D07E5E">
      <w:pPr>
        <w:widowControl/>
        <w:numPr>
          <w:ilvl w:val="0"/>
          <w:numId w:val="2"/>
        </w:numPr>
        <w:jc w:val="left"/>
        <w:rPr>
          <w:szCs w:val="21"/>
        </w:rPr>
      </w:pPr>
      <w:r w:rsidRPr="00D07E5E">
        <w:rPr>
          <w:rFonts w:hint="eastAsia"/>
          <w:szCs w:val="21"/>
        </w:rPr>
        <w:t>寄附金</w:t>
      </w:r>
      <w:r w:rsidRPr="00D07E5E">
        <w:rPr>
          <w:szCs w:val="21"/>
        </w:rPr>
        <w:t>の受入に起因して、本会が著しく資金</w:t>
      </w:r>
      <w:r w:rsidRPr="00D07E5E">
        <w:rPr>
          <w:rFonts w:hint="eastAsia"/>
          <w:szCs w:val="21"/>
        </w:rPr>
        <w:t>負担</w:t>
      </w:r>
      <w:r w:rsidRPr="00D07E5E">
        <w:rPr>
          <w:szCs w:val="21"/>
        </w:rPr>
        <w:t>が生</w:t>
      </w:r>
      <w:r w:rsidRPr="00D07E5E">
        <w:rPr>
          <w:rFonts w:hint="eastAsia"/>
          <w:szCs w:val="21"/>
        </w:rPr>
        <w:t>ず</w:t>
      </w:r>
      <w:r w:rsidRPr="00D07E5E">
        <w:rPr>
          <w:szCs w:val="21"/>
        </w:rPr>
        <w:t>る場合</w:t>
      </w:r>
    </w:p>
    <w:p w:rsidR="00D07E5E" w:rsidRPr="00D07E5E" w:rsidRDefault="00D07E5E" w:rsidP="00D07E5E">
      <w:pPr>
        <w:widowControl/>
        <w:numPr>
          <w:ilvl w:val="0"/>
          <w:numId w:val="2"/>
        </w:numPr>
        <w:jc w:val="left"/>
        <w:rPr>
          <w:szCs w:val="21"/>
        </w:rPr>
      </w:pPr>
      <w:r w:rsidRPr="00D07E5E">
        <w:rPr>
          <w:rFonts w:hint="eastAsia"/>
          <w:szCs w:val="21"/>
        </w:rPr>
        <w:t>前</w:t>
      </w:r>
      <w:r w:rsidRPr="00D07E5E">
        <w:rPr>
          <w:szCs w:val="21"/>
        </w:rPr>
        <w:t>３号に</w:t>
      </w:r>
      <w:r w:rsidRPr="00D07E5E">
        <w:rPr>
          <w:rFonts w:hint="eastAsia"/>
          <w:szCs w:val="21"/>
        </w:rPr>
        <w:t>掲げる</w:t>
      </w:r>
      <w:r w:rsidRPr="00D07E5E">
        <w:rPr>
          <w:szCs w:val="21"/>
        </w:rPr>
        <w:t>場合の</w:t>
      </w:r>
      <w:r w:rsidRPr="00D07E5E">
        <w:rPr>
          <w:rFonts w:hint="eastAsia"/>
          <w:szCs w:val="21"/>
        </w:rPr>
        <w:t>ほか、</w:t>
      </w:r>
      <w:r w:rsidRPr="00D07E5E">
        <w:rPr>
          <w:szCs w:val="21"/>
        </w:rPr>
        <w:t>本会の業務</w:t>
      </w:r>
      <w:r w:rsidRPr="00D07E5E">
        <w:rPr>
          <w:rFonts w:hint="eastAsia"/>
          <w:szCs w:val="21"/>
        </w:rPr>
        <w:t>の</w:t>
      </w:r>
      <w:r w:rsidRPr="00D07E5E">
        <w:rPr>
          <w:szCs w:val="21"/>
        </w:rPr>
        <w:t>遂行</w:t>
      </w:r>
      <w:r w:rsidRPr="00D07E5E">
        <w:rPr>
          <w:rFonts w:hint="eastAsia"/>
          <w:szCs w:val="21"/>
        </w:rPr>
        <w:t>上</w:t>
      </w:r>
      <w:r w:rsidRPr="00D07E5E">
        <w:rPr>
          <w:szCs w:val="21"/>
        </w:rPr>
        <w:t>支障があると認められ</w:t>
      </w:r>
      <w:r w:rsidRPr="00D07E5E">
        <w:rPr>
          <w:rFonts w:hint="eastAsia"/>
          <w:szCs w:val="21"/>
        </w:rPr>
        <w:t>、</w:t>
      </w:r>
      <w:r w:rsidRPr="00D07E5E">
        <w:rPr>
          <w:szCs w:val="21"/>
        </w:rPr>
        <w:t>又は本</w:t>
      </w:r>
    </w:p>
    <w:p w:rsidR="00D07E5E" w:rsidRPr="00D07E5E" w:rsidRDefault="00D07E5E" w:rsidP="00D07E5E">
      <w:pPr>
        <w:widowControl/>
        <w:ind w:left="210" w:firstLineChars="250" w:firstLine="525"/>
        <w:jc w:val="left"/>
        <w:rPr>
          <w:szCs w:val="21"/>
        </w:rPr>
      </w:pPr>
      <w:r w:rsidRPr="00D07E5E">
        <w:rPr>
          <w:szCs w:val="21"/>
        </w:rPr>
        <w:t>会が受け入れるには社会通念上不適当と認められる場合</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（情報公開</w:t>
      </w:r>
      <w:r w:rsidRPr="00D07E5E">
        <w:rPr>
          <w:szCs w:val="21"/>
        </w:rPr>
        <w:t>）</w:t>
      </w:r>
    </w:p>
    <w:p w:rsidR="00D07E5E" w:rsidRPr="00D07E5E" w:rsidRDefault="00D07E5E" w:rsidP="00D07E5E">
      <w:pPr>
        <w:widowControl/>
        <w:ind w:left="210" w:hangingChars="100" w:hanging="210"/>
        <w:jc w:val="left"/>
        <w:rPr>
          <w:szCs w:val="21"/>
        </w:rPr>
      </w:pPr>
      <w:r w:rsidRPr="00D07E5E">
        <w:rPr>
          <w:rFonts w:hint="eastAsia"/>
          <w:szCs w:val="21"/>
        </w:rPr>
        <w:t>第１０</w:t>
      </w:r>
      <w:r w:rsidRPr="00D07E5E">
        <w:rPr>
          <w:szCs w:val="21"/>
        </w:rPr>
        <w:t xml:space="preserve">条　</w:t>
      </w:r>
      <w:r w:rsidRPr="00D07E5E">
        <w:rPr>
          <w:rFonts w:hint="eastAsia"/>
          <w:szCs w:val="21"/>
        </w:rPr>
        <w:t>本会</w:t>
      </w:r>
      <w:r w:rsidRPr="00D07E5E">
        <w:rPr>
          <w:szCs w:val="21"/>
        </w:rPr>
        <w:t>が受領する寄附金については、公益社団法人及び公益財団法人</w:t>
      </w:r>
      <w:r w:rsidRPr="00D07E5E">
        <w:rPr>
          <w:rFonts w:hint="eastAsia"/>
          <w:szCs w:val="21"/>
        </w:rPr>
        <w:t>の</w:t>
      </w:r>
      <w:r w:rsidRPr="00D07E5E">
        <w:rPr>
          <w:szCs w:val="21"/>
        </w:rPr>
        <w:t>認定等に関する法律施行規則第２２条第５項各号に定める事項について、</w:t>
      </w:r>
      <w:r w:rsidRPr="00D07E5E">
        <w:rPr>
          <w:rFonts w:hint="eastAsia"/>
          <w:szCs w:val="21"/>
        </w:rPr>
        <w:t>事務所への</w:t>
      </w:r>
      <w:r w:rsidRPr="00D07E5E">
        <w:rPr>
          <w:szCs w:val="21"/>
        </w:rPr>
        <w:t>備え置き及び閲覧等の措置を講じるものとする。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個人情報保護）</w:t>
      </w:r>
    </w:p>
    <w:p w:rsidR="00D07E5E" w:rsidRPr="00D07E5E" w:rsidRDefault="00D07E5E" w:rsidP="00D07E5E">
      <w:pPr>
        <w:widowControl/>
        <w:ind w:left="210" w:hangingChars="100" w:hanging="210"/>
        <w:jc w:val="left"/>
        <w:rPr>
          <w:szCs w:val="21"/>
        </w:rPr>
      </w:pPr>
      <w:r w:rsidRPr="00D07E5E">
        <w:rPr>
          <w:rFonts w:hint="eastAsia"/>
          <w:szCs w:val="21"/>
        </w:rPr>
        <w:t>第１１</w:t>
      </w:r>
      <w:r w:rsidRPr="00D07E5E">
        <w:rPr>
          <w:szCs w:val="21"/>
        </w:rPr>
        <w:t xml:space="preserve">条　</w:t>
      </w:r>
      <w:r w:rsidRPr="00D07E5E">
        <w:rPr>
          <w:rFonts w:hint="eastAsia"/>
          <w:szCs w:val="21"/>
        </w:rPr>
        <w:t>寄附者に</w:t>
      </w:r>
      <w:r w:rsidRPr="00D07E5E">
        <w:rPr>
          <w:szCs w:val="21"/>
        </w:rPr>
        <w:t>関する個人情報については、個人情報の保護に関する法律及び別に定める個人情報保護に関する</w:t>
      </w:r>
      <w:r w:rsidRPr="00D07E5E">
        <w:rPr>
          <w:rFonts w:hint="eastAsia"/>
          <w:szCs w:val="21"/>
        </w:rPr>
        <w:t>規程等</w:t>
      </w:r>
      <w:r w:rsidRPr="00D07E5E">
        <w:rPr>
          <w:szCs w:val="21"/>
        </w:rPr>
        <w:t>に基づき、適切に管理しなければならない。</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補則）</w:t>
      </w:r>
    </w:p>
    <w:p w:rsidR="00D07E5E" w:rsidRPr="00D07E5E" w:rsidRDefault="00D07E5E" w:rsidP="00D07E5E">
      <w:pPr>
        <w:widowControl/>
        <w:ind w:left="210" w:hangingChars="100" w:hanging="210"/>
        <w:jc w:val="left"/>
        <w:rPr>
          <w:szCs w:val="21"/>
        </w:rPr>
      </w:pPr>
      <w:r w:rsidRPr="00D07E5E">
        <w:rPr>
          <w:rFonts w:hint="eastAsia"/>
          <w:szCs w:val="21"/>
        </w:rPr>
        <w:t>第１２</w:t>
      </w:r>
      <w:r w:rsidRPr="00D07E5E">
        <w:rPr>
          <w:szCs w:val="21"/>
        </w:rPr>
        <w:t>条　この規程の施行に関し必要な事項は、会長が別に定める。</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left"/>
        <w:rPr>
          <w:szCs w:val="21"/>
        </w:rPr>
      </w:pPr>
      <w:r w:rsidRPr="00D07E5E">
        <w:rPr>
          <w:rFonts w:hint="eastAsia"/>
          <w:szCs w:val="21"/>
        </w:rPr>
        <w:t>（</w:t>
      </w:r>
      <w:r w:rsidRPr="00D07E5E">
        <w:rPr>
          <w:szCs w:val="21"/>
        </w:rPr>
        <w:t>規程の変更）</w:t>
      </w:r>
    </w:p>
    <w:p w:rsidR="00D07E5E" w:rsidRPr="00D07E5E" w:rsidRDefault="00D07E5E" w:rsidP="00D07E5E">
      <w:pPr>
        <w:widowControl/>
        <w:ind w:left="210" w:hangingChars="100" w:hanging="210"/>
        <w:jc w:val="left"/>
        <w:rPr>
          <w:szCs w:val="21"/>
        </w:rPr>
      </w:pPr>
      <w:r w:rsidRPr="00D07E5E">
        <w:rPr>
          <w:rFonts w:hint="eastAsia"/>
          <w:szCs w:val="21"/>
        </w:rPr>
        <w:t>第１３</w:t>
      </w:r>
      <w:r w:rsidRPr="00D07E5E">
        <w:rPr>
          <w:szCs w:val="21"/>
        </w:rPr>
        <w:t>条　この規程における変更は、理事会の決議により行わなければならない。</w:t>
      </w:r>
    </w:p>
    <w:p w:rsidR="00D07E5E" w:rsidRPr="00D07E5E" w:rsidRDefault="00D07E5E" w:rsidP="00D07E5E">
      <w:pPr>
        <w:widowControl/>
        <w:ind w:left="210" w:hangingChars="100" w:hanging="210"/>
        <w:jc w:val="left"/>
        <w:rPr>
          <w:szCs w:val="21"/>
        </w:rPr>
      </w:pPr>
    </w:p>
    <w:p w:rsidR="00D07E5E" w:rsidRPr="00D07E5E" w:rsidRDefault="00D07E5E" w:rsidP="00D07E5E">
      <w:pPr>
        <w:widowControl/>
        <w:ind w:left="210" w:hangingChars="100" w:hanging="210"/>
        <w:jc w:val="center"/>
        <w:rPr>
          <w:szCs w:val="21"/>
        </w:rPr>
      </w:pPr>
      <w:r w:rsidRPr="00D07E5E">
        <w:rPr>
          <w:rFonts w:hint="eastAsia"/>
          <w:szCs w:val="21"/>
        </w:rPr>
        <w:t>附　則</w:t>
      </w:r>
    </w:p>
    <w:p w:rsidR="00D07E5E" w:rsidRPr="00D07E5E" w:rsidRDefault="00D07E5E" w:rsidP="00D07E5E">
      <w:pPr>
        <w:widowControl/>
        <w:ind w:left="210" w:hangingChars="100" w:hanging="210"/>
        <w:jc w:val="center"/>
        <w:rPr>
          <w:szCs w:val="21"/>
        </w:rPr>
      </w:pPr>
    </w:p>
    <w:p w:rsidR="00D07E5E" w:rsidRPr="00D07E5E" w:rsidRDefault="00D07E5E" w:rsidP="00D07E5E">
      <w:pPr>
        <w:widowControl/>
        <w:ind w:left="210" w:hangingChars="100" w:hanging="210"/>
        <w:jc w:val="left"/>
        <w:rPr>
          <w:szCs w:val="21"/>
        </w:rPr>
      </w:pPr>
      <w:r w:rsidRPr="00D07E5E">
        <w:rPr>
          <w:rFonts w:hint="eastAsia"/>
          <w:szCs w:val="21"/>
        </w:rPr>
        <w:t xml:space="preserve">１　</w:t>
      </w:r>
      <w:r w:rsidRPr="00D07E5E">
        <w:rPr>
          <w:szCs w:val="21"/>
        </w:rPr>
        <w:t>この規程は、平成３０年</w:t>
      </w:r>
      <w:r w:rsidRPr="00D07E5E">
        <w:rPr>
          <w:rFonts w:hint="eastAsia"/>
          <w:szCs w:val="21"/>
        </w:rPr>
        <w:t>１１</w:t>
      </w:r>
      <w:r w:rsidRPr="00D07E5E">
        <w:rPr>
          <w:szCs w:val="21"/>
        </w:rPr>
        <w:t>月</w:t>
      </w:r>
      <w:r w:rsidRPr="00D07E5E">
        <w:rPr>
          <w:rFonts w:hint="eastAsia"/>
          <w:szCs w:val="21"/>
        </w:rPr>
        <w:t>２</w:t>
      </w:r>
      <w:r w:rsidRPr="00D07E5E">
        <w:rPr>
          <w:szCs w:val="21"/>
        </w:rPr>
        <w:t>日から施行する。</w:t>
      </w:r>
    </w:p>
    <w:p w:rsidR="00BD200D" w:rsidRPr="00D07E5E" w:rsidRDefault="00BD200D" w:rsidP="00E6667C">
      <w:pPr>
        <w:ind w:firstLineChars="150" w:firstLine="315"/>
        <w:rPr>
          <w:rFonts w:asciiTheme="minorEastAsia" w:hAnsiTheme="minorEastAsia"/>
          <w:szCs w:val="21"/>
        </w:rPr>
      </w:pPr>
    </w:p>
    <w:sectPr w:rsidR="00BD200D" w:rsidRPr="00D07E5E" w:rsidSect="00D07E5E">
      <w:pgSz w:w="11906" w:h="16838" w:code="9"/>
      <w:pgMar w:top="851" w:right="1701" w:bottom="709" w:left="1418"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24" w:rsidRDefault="00502224" w:rsidP="00136752">
      <w:r>
        <w:separator/>
      </w:r>
    </w:p>
  </w:endnote>
  <w:endnote w:type="continuationSeparator" w:id="0">
    <w:p w:rsidR="00502224" w:rsidRDefault="00502224" w:rsidP="0013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pen Sans">
    <w:altName w:val="Times New Roman"/>
    <w:charset w:val="00"/>
    <w:family w:val="auto"/>
    <w:pitch w:val="default"/>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99" w:rsidRDefault="00AD3E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24" w:rsidRDefault="00502224" w:rsidP="00136752">
      <w:r>
        <w:separator/>
      </w:r>
    </w:p>
  </w:footnote>
  <w:footnote w:type="continuationSeparator" w:id="0">
    <w:p w:rsidR="00502224" w:rsidRDefault="00502224" w:rsidP="0013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32E1"/>
    <w:multiLevelType w:val="hybridMultilevel"/>
    <w:tmpl w:val="AD32E226"/>
    <w:lvl w:ilvl="0" w:tplc="8DF689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912D72"/>
    <w:multiLevelType w:val="hybridMultilevel"/>
    <w:tmpl w:val="1F26426C"/>
    <w:lvl w:ilvl="0" w:tplc="744C1A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99"/>
    <w:rsid w:val="00002A35"/>
    <w:rsid w:val="00136752"/>
    <w:rsid w:val="001841FF"/>
    <w:rsid w:val="002715A1"/>
    <w:rsid w:val="0028176B"/>
    <w:rsid w:val="002B77D8"/>
    <w:rsid w:val="0031393A"/>
    <w:rsid w:val="003231F3"/>
    <w:rsid w:val="004530CF"/>
    <w:rsid w:val="00490911"/>
    <w:rsid w:val="004A41E4"/>
    <w:rsid w:val="00502224"/>
    <w:rsid w:val="005741C0"/>
    <w:rsid w:val="0058533B"/>
    <w:rsid w:val="005B09F7"/>
    <w:rsid w:val="005E5599"/>
    <w:rsid w:val="00667301"/>
    <w:rsid w:val="006A25F1"/>
    <w:rsid w:val="006A4B79"/>
    <w:rsid w:val="006D0C5A"/>
    <w:rsid w:val="007F7992"/>
    <w:rsid w:val="00851072"/>
    <w:rsid w:val="00863688"/>
    <w:rsid w:val="008B03E7"/>
    <w:rsid w:val="00992A96"/>
    <w:rsid w:val="009B4649"/>
    <w:rsid w:val="00A421F2"/>
    <w:rsid w:val="00AB602F"/>
    <w:rsid w:val="00AD3E99"/>
    <w:rsid w:val="00B41744"/>
    <w:rsid w:val="00BD200D"/>
    <w:rsid w:val="00CB1226"/>
    <w:rsid w:val="00CD66DB"/>
    <w:rsid w:val="00CF46C9"/>
    <w:rsid w:val="00CF4ECA"/>
    <w:rsid w:val="00D07E5E"/>
    <w:rsid w:val="00DA2F7E"/>
    <w:rsid w:val="00DE2673"/>
    <w:rsid w:val="00E6667C"/>
    <w:rsid w:val="00FB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66F528-8B06-41D9-B5F3-0BE01FF8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599"/>
    <w:rPr>
      <w:strike w:val="0"/>
      <w:dstrike w:val="0"/>
      <w:color w:val="2196F3"/>
      <w:u w:val="none"/>
      <w:effect w:val="none"/>
      <w:shd w:val="clear" w:color="auto" w:fill="auto"/>
    </w:rPr>
  </w:style>
  <w:style w:type="paragraph" w:styleId="a4">
    <w:name w:val="header"/>
    <w:basedOn w:val="a"/>
    <w:link w:val="a5"/>
    <w:uiPriority w:val="99"/>
    <w:unhideWhenUsed/>
    <w:rsid w:val="00136752"/>
    <w:pPr>
      <w:tabs>
        <w:tab w:val="center" w:pos="4252"/>
        <w:tab w:val="right" w:pos="8504"/>
      </w:tabs>
      <w:snapToGrid w:val="0"/>
    </w:pPr>
  </w:style>
  <w:style w:type="character" w:customStyle="1" w:styleId="a5">
    <w:name w:val="ヘッダー (文字)"/>
    <w:basedOn w:val="a0"/>
    <w:link w:val="a4"/>
    <w:uiPriority w:val="99"/>
    <w:rsid w:val="00136752"/>
  </w:style>
  <w:style w:type="paragraph" w:styleId="a6">
    <w:name w:val="footer"/>
    <w:basedOn w:val="a"/>
    <w:link w:val="a7"/>
    <w:uiPriority w:val="99"/>
    <w:unhideWhenUsed/>
    <w:rsid w:val="00136752"/>
    <w:pPr>
      <w:tabs>
        <w:tab w:val="center" w:pos="4252"/>
        <w:tab w:val="right" w:pos="8504"/>
      </w:tabs>
      <w:snapToGrid w:val="0"/>
    </w:pPr>
  </w:style>
  <w:style w:type="character" w:customStyle="1" w:styleId="a7">
    <w:name w:val="フッター (文字)"/>
    <w:basedOn w:val="a0"/>
    <w:link w:val="a6"/>
    <w:uiPriority w:val="99"/>
    <w:rsid w:val="00136752"/>
  </w:style>
  <w:style w:type="paragraph" w:styleId="a8">
    <w:name w:val="Balloon Text"/>
    <w:basedOn w:val="a"/>
    <w:link w:val="a9"/>
    <w:uiPriority w:val="99"/>
    <w:semiHidden/>
    <w:unhideWhenUsed/>
    <w:rsid w:val="002817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7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publication/pamph/koho/kurashi/html/04_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ta.go.jp/shiraberu/ippanjoho/pamph/koho/kurashi/html/04_3.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1D04-B7E2-4B97-A18F-364113D6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nc03</dc:creator>
  <cp:keywords/>
  <dc:description/>
  <cp:lastModifiedBy>nc03</cp:lastModifiedBy>
  <cp:revision>5</cp:revision>
  <cp:lastPrinted>2018-10-31T00:06:00Z</cp:lastPrinted>
  <dcterms:created xsi:type="dcterms:W3CDTF">2018-11-05T23:36:00Z</dcterms:created>
  <dcterms:modified xsi:type="dcterms:W3CDTF">2018-11-06T04:42:00Z</dcterms:modified>
</cp:coreProperties>
</file>