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4FD7" w14:textId="6030CC6F" w:rsidR="004E1350" w:rsidRPr="0023524A" w:rsidRDefault="00F21C9A" w:rsidP="004E1350">
      <w:pPr>
        <w:jc w:val="center"/>
        <w:rPr>
          <w:rFonts w:asciiTheme="minorEastAsia" w:hAnsiTheme="minorEastAsia"/>
          <w:sz w:val="28"/>
          <w:szCs w:val="26"/>
        </w:rPr>
      </w:pPr>
      <w:r>
        <w:rPr>
          <w:rFonts w:asciiTheme="minorEastAsia" w:hAnsiTheme="minorEastAsia" w:hint="eastAsia"/>
          <w:sz w:val="28"/>
          <w:szCs w:val="26"/>
        </w:rPr>
        <w:t>令和</w:t>
      </w:r>
      <w:r w:rsidR="002F7F5C">
        <w:rPr>
          <w:rFonts w:asciiTheme="minorEastAsia" w:hAnsiTheme="minorEastAsia" w:hint="eastAsia"/>
          <w:sz w:val="28"/>
          <w:szCs w:val="26"/>
        </w:rPr>
        <w:t>５</w:t>
      </w:r>
      <w:r w:rsidR="00F2133E" w:rsidRPr="0023524A">
        <w:rPr>
          <w:rFonts w:asciiTheme="minorEastAsia" w:hAnsiTheme="minorEastAsia" w:hint="eastAsia"/>
          <w:sz w:val="28"/>
          <w:szCs w:val="26"/>
        </w:rPr>
        <w:t>年度　高校生一日看護師体験</w:t>
      </w:r>
      <w:r w:rsidR="002F7F5C">
        <w:rPr>
          <w:rFonts w:asciiTheme="minorEastAsia" w:hAnsiTheme="minorEastAsia" w:hint="eastAsia"/>
          <w:sz w:val="28"/>
          <w:szCs w:val="26"/>
        </w:rPr>
        <w:t>事業参加の</w:t>
      </w:r>
      <w:r w:rsidR="005F2DF5" w:rsidRPr="0023524A">
        <w:rPr>
          <w:rFonts w:asciiTheme="minorEastAsia" w:hAnsiTheme="minorEastAsia" w:hint="eastAsia"/>
          <w:sz w:val="28"/>
          <w:szCs w:val="26"/>
        </w:rPr>
        <w:t>ご案内</w:t>
      </w:r>
      <w:r w:rsidR="002F7F5C">
        <w:rPr>
          <w:rFonts w:asciiTheme="minorEastAsia" w:hAnsiTheme="minorEastAsia" w:hint="eastAsia"/>
          <w:sz w:val="28"/>
          <w:szCs w:val="26"/>
        </w:rPr>
        <w:t>(</w:t>
      </w:r>
      <w:r w:rsidR="00FD0DEF">
        <w:rPr>
          <w:rFonts w:asciiTheme="minorEastAsia" w:hAnsiTheme="minorEastAsia" w:hint="eastAsia"/>
          <w:sz w:val="28"/>
          <w:szCs w:val="26"/>
        </w:rPr>
        <w:t>参加</w:t>
      </w:r>
      <w:r w:rsidR="002F7F5C">
        <w:rPr>
          <w:rFonts w:asciiTheme="minorEastAsia" w:hAnsiTheme="minorEastAsia" w:hint="eastAsia"/>
          <w:sz w:val="28"/>
          <w:szCs w:val="26"/>
        </w:rPr>
        <w:t>生徒用)</w:t>
      </w:r>
    </w:p>
    <w:p w14:paraId="0C32F54A" w14:textId="43F12146" w:rsidR="002F7F5C" w:rsidRDefault="002F7F5C" w:rsidP="00DA5732">
      <w:pPr>
        <w:ind w:left="1760" w:hangingChars="800" w:hanging="1760"/>
        <w:rPr>
          <w:rFonts w:asciiTheme="minorEastAsia" w:hAnsiTheme="minorEastAsia"/>
          <w:sz w:val="22"/>
          <w:szCs w:val="24"/>
        </w:rPr>
      </w:pPr>
    </w:p>
    <w:p w14:paraId="044E335E" w14:textId="2B7EF4D3" w:rsidR="00660252" w:rsidRDefault="00660252" w:rsidP="00D11559">
      <w:pPr>
        <w:wordWrap w:val="0"/>
        <w:ind w:left="1760" w:hangingChars="800" w:hanging="1760"/>
        <w:jc w:val="right"/>
        <w:rPr>
          <w:rFonts w:asciiTheme="minorEastAsia" w:hAnsiTheme="minorEastAsia"/>
          <w:sz w:val="22"/>
          <w:szCs w:val="24"/>
        </w:rPr>
      </w:pPr>
      <w:r w:rsidRPr="00660252">
        <w:rPr>
          <w:rFonts w:asciiTheme="minorEastAsia" w:hAnsiTheme="minorEastAsia" w:hint="eastAsia"/>
          <w:sz w:val="22"/>
          <w:szCs w:val="24"/>
          <w:u w:val="single"/>
        </w:rPr>
        <w:t xml:space="preserve">生徒氏名　　　　　　　　　　　　　　　　　　　</w:t>
      </w:r>
      <w:r w:rsidR="00D11559">
        <w:rPr>
          <w:rFonts w:asciiTheme="minorEastAsia" w:hAnsiTheme="minorEastAsia" w:hint="eastAsia"/>
          <w:sz w:val="22"/>
          <w:szCs w:val="24"/>
          <w:u w:val="single"/>
        </w:rPr>
        <w:t xml:space="preserve">　</w:t>
      </w:r>
    </w:p>
    <w:tbl>
      <w:tblPr>
        <w:tblStyle w:val="a7"/>
        <w:tblW w:w="0" w:type="auto"/>
        <w:tblInd w:w="108" w:type="dxa"/>
        <w:tblLook w:val="04A0" w:firstRow="1" w:lastRow="0" w:firstColumn="1" w:lastColumn="0" w:noHBand="0" w:noVBand="1"/>
      </w:tblPr>
      <w:tblGrid>
        <w:gridCol w:w="2127"/>
        <w:gridCol w:w="7845"/>
      </w:tblGrid>
      <w:tr w:rsidR="00660252" w14:paraId="458BE8CF" w14:textId="77777777" w:rsidTr="00660252">
        <w:tc>
          <w:tcPr>
            <w:tcW w:w="2127" w:type="dxa"/>
          </w:tcPr>
          <w:p w14:paraId="7786ADF8" w14:textId="65079D34" w:rsidR="00660252" w:rsidRDefault="00660252" w:rsidP="00DA5732">
            <w:pPr>
              <w:rPr>
                <w:rFonts w:asciiTheme="minorEastAsia" w:hAnsiTheme="minorEastAsia"/>
                <w:sz w:val="22"/>
                <w:szCs w:val="24"/>
              </w:rPr>
            </w:pPr>
            <w:r>
              <w:rPr>
                <w:rFonts w:asciiTheme="minorEastAsia" w:hAnsiTheme="minorEastAsia" w:hint="eastAsia"/>
                <w:sz w:val="22"/>
                <w:szCs w:val="24"/>
              </w:rPr>
              <w:t>１．目的</w:t>
            </w:r>
          </w:p>
        </w:tc>
        <w:tc>
          <w:tcPr>
            <w:tcW w:w="7845" w:type="dxa"/>
          </w:tcPr>
          <w:p w14:paraId="04CCF2D1" w14:textId="163E60C5" w:rsidR="00660252" w:rsidRDefault="00660252" w:rsidP="00DA5732">
            <w:pPr>
              <w:rPr>
                <w:rFonts w:asciiTheme="minorEastAsia" w:hAnsiTheme="minorEastAsia"/>
                <w:sz w:val="22"/>
                <w:szCs w:val="24"/>
              </w:rPr>
            </w:pPr>
            <w:r w:rsidRPr="0023524A">
              <w:rPr>
                <w:rFonts w:asciiTheme="minorEastAsia" w:hAnsiTheme="minorEastAsia" w:hint="eastAsia"/>
                <w:sz w:val="22"/>
                <w:szCs w:val="24"/>
              </w:rPr>
              <w:t>高校生が病院において、看護師の業務を体験することにより看護に対する認識と理解を深めるとともに、進路の選択にあたり看護職を志す動機づけの一助とする。</w:t>
            </w:r>
          </w:p>
        </w:tc>
      </w:tr>
      <w:tr w:rsidR="00660252" w14:paraId="089ACEC6" w14:textId="77777777" w:rsidTr="00167F42">
        <w:trPr>
          <w:trHeight w:val="500"/>
        </w:trPr>
        <w:tc>
          <w:tcPr>
            <w:tcW w:w="2127" w:type="dxa"/>
          </w:tcPr>
          <w:p w14:paraId="236F1F79" w14:textId="747CBDB1" w:rsidR="00660252" w:rsidRDefault="00660252" w:rsidP="00DA5732">
            <w:pPr>
              <w:rPr>
                <w:rFonts w:asciiTheme="minorEastAsia" w:hAnsiTheme="minorEastAsia"/>
                <w:sz w:val="22"/>
                <w:szCs w:val="24"/>
              </w:rPr>
            </w:pPr>
            <w:r>
              <w:rPr>
                <w:rFonts w:asciiTheme="minorEastAsia" w:hAnsiTheme="minorEastAsia" w:hint="eastAsia"/>
                <w:sz w:val="22"/>
                <w:szCs w:val="24"/>
              </w:rPr>
              <w:t>２．体験日</w:t>
            </w:r>
          </w:p>
        </w:tc>
        <w:tc>
          <w:tcPr>
            <w:tcW w:w="7845" w:type="dxa"/>
          </w:tcPr>
          <w:p w14:paraId="7917295D" w14:textId="2A6892A7" w:rsidR="00660252" w:rsidRDefault="00660252" w:rsidP="00DA5732">
            <w:pPr>
              <w:rPr>
                <w:rFonts w:asciiTheme="minorEastAsia" w:hAnsiTheme="minorEastAsia"/>
                <w:sz w:val="22"/>
                <w:szCs w:val="24"/>
              </w:rPr>
            </w:pPr>
            <w:r>
              <w:rPr>
                <w:rFonts w:asciiTheme="minorEastAsia" w:hAnsiTheme="minorEastAsia" w:hint="eastAsia"/>
                <w:sz w:val="22"/>
                <w:szCs w:val="24"/>
              </w:rPr>
              <w:t>令和５年　　　　　月　　　　　日</w:t>
            </w:r>
            <w:r w:rsidR="00D11559">
              <w:rPr>
                <w:rFonts w:asciiTheme="minorEastAsia" w:hAnsiTheme="minorEastAsia" w:hint="eastAsia"/>
                <w:sz w:val="22"/>
                <w:szCs w:val="24"/>
              </w:rPr>
              <w:t>（　　　　　）</w:t>
            </w:r>
          </w:p>
        </w:tc>
      </w:tr>
      <w:tr w:rsidR="00660252" w14:paraId="4E620BB6" w14:textId="77777777" w:rsidTr="00A8304E">
        <w:trPr>
          <w:trHeight w:val="977"/>
        </w:trPr>
        <w:tc>
          <w:tcPr>
            <w:tcW w:w="2127" w:type="dxa"/>
          </w:tcPr>
          <w:p w14:paraId="35FB2A51" w14:textId="3D479AB5" w:rsidR="00660252" w:rsidRDefault="00660252" w:rsidP="00DA5732">
            <w:pPr>
              <w:rPr>
                <w:rFonts w:asciiTheme="minorEastAsia" w:hAnsiTheme="minorEastAsia"/>
                <w:sz w:val="22"/>
                <w:szCs w:val="24"/>
              </w:rPr>
            </w:pPr>
            <w:r>
              <w:rPr>
                <w:rFonts w:asciiTheme="minorEastAsia" w:hAnsiTheme="minorEastAsia" w:hint="eastAsia"/>
                <w:sz w:val="22"/>
                <w:szCs w:val="24"/>
              </w:rPr>
              <w:t>３．体験先病院名</w:t>
            </w:r>
          </w:p>
        </w:tc>
        <w:tc>
          <w:tcPr>
            <w:tcW w:w="7845" w:type="dxa"/>
          </w:tcPr>
          <w:p w14:paraId="6B08FCDB" w14:textId="71767B0F" w:rsidR="00660252" w:rsidRDefault="00660252" w:rsidP="00DA5732">
            <w:pPr>
              <w:rPr>
                <w:rFonts w:asciiTheme="minorEastAsia" w:hAnsiTheme="minorEastAsia"/>
                <w:sz w:val="22"/>
                <w:szCs w:val="24"/>
              </w:rPr>
            </w:pPr>
          </w:p>
          <w:p w14:paraId="695BE92F" w14:textId="77777777" w:rsidR="00A8304E" w:rsidRDefault="00A8304E" w:rsidP="00DA5732">
            <w:pPr>
              <w:rPr>
                <w:rFonts w:asciiTheme="minorEastAsia" w:hAnsiTheme="minorEastAsia"/>
                <w:sz w:val="22"/>
                <w:szCs w:val="24"/>
              </w:rPr>
            </w:pPr>
          </w:p>
          <w:p w14:paraId="7F933B97" w14:textId="239961A6" w:rsidR="00660252" w:rsidRDefault="00660252" w:rsidP="00DA5732">
            <w:pPr>
              <w:rPr>
                <w:rFonts w:asciiTheme="minorEastAsia" w:hAnsiTheme="minorEastAsia"/>
                <w:sz w:val="22"/>
                <w:szCs w:val="24"/>
              </w:rPr>
            </w:pPr>
            <w:r>
              <w:rPr>
                <w:rFonts w:asciiTheme="minorEastAsia" w:hAnsiTheme="minorEastAsia" w:hint="eastAsia"/>
                <w:sz w:val="22"/>
                <w:szCs w:val="24"/>
              </w:rPr>
              <w:t>電話番号：</w:t>
            </w:r>
            <w:r w:rsidR="00A8304E">
              <w:rPr>
                <w:rFonts w:asciiTheme="minorEastAsia" w:hAnsiTheme="minorEastAsia" w:hint="eastAsia"/>
                <w:sz w:val="22"/>
                <w:szCs w:val="24"/>
              </w:rPr>
              <w:t xml:space="preserve">　　　　（　　　　　　）　　　　　　　</w:t>
            </w:r>
          </w:p>
        </w:tc>
      </w:tr>
      <w:tr w:rsidR="00660252" w14:paraId="5E6F6938" w14:textId="77777777" w:rsidTr="00167F42">
        <w:trPr>
          <w:trHeight w:val="453"/>
        </w:trPr>
        <w:tc>
          <w:tcPr>
            <w:tcW w:w="2127" w:type="dxa"/>
          </w:tcPr>
          <w:p w14:paraId="5C7B4FAF" w14:textId="1F90B827" w:rsidR="00660252" w:rsidRDefault="00660252" w:rsidP="00DA5732">
            <w:pPr>
              <w:rPr>
                <w:rFonts w:asciiTheme="minorEastAsia" w:hAnsiTheme="minorEastAsia"/>
                <w:sz w:val="22"/>
                <w:szCs w:val="24"/>
              </w:rPr>
            </w:pPr>
            <w:r>
              <w:rPr>
                <w:rFonts w:asciiTheme="minorEastAsia" w:hAnsiTheme="minorEastAsia" w:hint="eastAsia"/>
                <w:sz w:val="22"/>
                <w:szCs w:val="24"/>
              </w:rPr>
              <w:t>４．集合時間</w:t>
            </w:r>
          </w:p>
        </w:tc>
        <w:tc>
          <w:tcPr>
            <w:tcW w:w="7845" w:type="dxa"/>
          </w:tcPr>
          <w:p w14:paraId="01ACD4E1" w14:textId="77777777" w:rsidR="00660252" w:rsidRDefault="00660252" w:rsidP="00DA5732">
            <w:pPr>
              <w:rPr>
                <w:rFonts w:asciiTheme="minorEastAsia" w:hAnsiTheme="minorEastAsia"/>
                <w:sz w:val="22"/>
                <w:szCs w:val="24"/>
              </w:rPr>
            </w:pPr>
          </w:p>
        </w:tc>
      </w:tr>
      <w:tr w:rsidR="00660252" w14:paraId="032394CF" w14:textId="77777777" w:rsidTr="00167F42">
        <w:trPr>
          <w:trHeight w:val="417"/>
        </w:trPr>
        <w:tc>
          <w:tcPr>
            <w:tcW w:w="2127" w:type="dxa"/>
          </w:tcPr>
          <w:p w14:paraId="772BC7BF" w14:textId="5AE21AD2" w:rsidR="00660252" w:rsidRDefault="00660252" w:rsidP="00DA5732">
            <w:pPr>
              <w:rPr>
                <w:rFonts w:asciiTheme="minorEastAsia" w:hAnsiTheme="minorEastAsia"/>
                <w:sz w:val="22"/>
                <w:szCs w:val="24"/>
              </w:rPr>
            </w:pPr>
            <w:r>
              <w:rPr>
                <w:rFonts w:asciiTheme="minorEastAsia" w:hAnsiTheme="minorEastAsia" w:hint="eastAsia"/>
                <w:sz w:val="22"/>
                <w:szCs w:val="24"/>
              </w:rPr>
              <w:t>５．集合場所</w:t>
            </w:r>
          </w:p>
        </w:tc>
        <w:tc>
          <w:tcPr>
            <w:tcW w:w="7845" w:type="dxa"/>
          </w:tcPr>
          <w:p w14:paraId="659AEA83" w14:textId="77777777" w:rsidR="00660252" w:rsidRDefault="00660252" w:rsidP="00DA5732">
            <w:pPr>
              <w:rPr>
                <w:rFonts w:asciiTheme="minorEastAsia" w:hAnsiTheme="minorEastAsia"/>
                <w:sz w:val="22"/>
                <w:szCs w:val="24"/>
              </w:rPr>
            </w:pPr>
          </w:p>
        </w:tc>
      </w:tr>
      <w:tr w:rsidR="00660252" w14:paraId="7161F1D4" w14:textId="77777777" w:rsidTr="00660252">
        <w:tc>
          <w:tcPr>
            <w:tcW w:w="2127" w:type="dxa"/>
          </w:tcPr>
          <w:p w14:paraId="2E887502" w14:textId="73908328" w:rsidR="00660252" w:rsidRDefault="00660252" w:rsidP="00DA5732">
            <w:pPr>
              <w:rPr>
                <w:rFonts w:asciiTheme="minorEastAsia" w:hAnsiTheme="minorEastAsia"/>
                <w:sz w:val="22"/>
                <w:szCs w:val="24"/>
              </w:rPr>
            </w:pPr>
            <w:r>
              <w:rPr>
                <w:rFonts w:asciiTheme="minorEastAsia" w:hAnsiTheme="minorEastAsia" w:hint="eastAsia"/>
                <w:sz w:val="22"/>
                <w:szCs w:val="24"/>
              </w:rPr>
              <w:t>６．持参するもの</w:t>
            </w:r>
          </w:p>
        </w:tc>
        <w:tc>
          <w:tcPr>
            <w:tcW w:w="7845" w:type="dxa"/>
          </w:tcPr>
          <w:p w14:paraId="58C25156" w14:textId="08E224F4" w:rsidR="00660252" w:rsidRDefault="00660252" w:rsidP="00DA5732">
            <w:pPr>
              <w:rPr>
                <w:rFonts w:asciiTheme="minorEastAsia" w:hAnsiTheme="minorEastAsia"/>
                <w:sz w:val="22"/>
                <w:szCs w:val="24"/>
              </w:rPr>
            </w:pPr>
            <w:r>
              <w:rPr>
                <w:rFonts w:asciiTheme="minorEastAsia" w:hAnsiTheme="minorEastAsia" w:hint="eastAsia"/>
                <w:sz w:val="22"/>
                <w:szCs w:val="24"/>
              </w:rPr>
              <w:t>・筆記用具（気になったことは質問しましょう）</w:t>
            </w:r>
          </w:p>
          <w:p w14:paraId="6E4EC88B" w14:textId="132DD183" w:rsidR="00660252" w:rsidRDefault="00660252" w:rsidP="00DA5732">
            <w:pPr>
              <w:rPr>
                <w:rFonts w:asciiTheme="minorEastAsia" w:hAnsiTheme="minorEastAsia"/>
                <w:sz w:val="22"/>
                <w:szCs w:val="24"/>
              </w:rPr>
            </w:pPr>
            <w:r>
              <w:rPr>
                <w:rFonts w:asciiTheme="minorEastAsia" w:hAnsiTheme="minorEastAsia" w:hint="eastAsia"/>
                <w:sz w:val="22"/>
                <w:szCs w:val="24"/>
              </w:rPr>
              <w:t>・室内用運動靴（白色で汚れていないもの</w:t>
            </w:r>
            <w:r w:rsidR="00EC7937">
              <w:rPr>
                <w:rFonts w:asciiTheme="minorEastAsia" w:hAnsiTheme="minorEastAsia" w:hint="eastAsia"/>
                <w:sz w:val="22"/>
                <w:szCs w:val="24"/>
              </w:rPr>
              <w:t>。</w:t>
            </w:r>
            <w:r>
              <w:rPr>
                <w:rFonts w:asciiTheme="minorEastAsia" w:hAnsiTheme="minorEastAsia" w:hint="eastAsia"/>
                <w:sz w:val="22"/>
                <w:szCs w:val="24"/>
              </w:rPr>
              <w:t>サンダル不可）</w:t>
            </w:r>
          </w:p>
          <w:p w14:paraId="55468120"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・着替えた衣類や靴を片付けるための袋</w:t>
            </w:r>
          </w:p>
          <w:p w14:paraId="0DCED225" w14:textId="4E43E5E9" w:rsidR="00660252" w:rsidRDefault="00660252" w:rsidP="00DA5732">
            <w:pPr>
              <w:rPr>
                <w:rFonts w:asciiTheme="minorEastAsia" w:hAnsiTheme="minorEastAsia"/>
                <w:sz w:val="22"/>
                <w:szCs w:val="24"/>
              </w:rPr>
            </w:pPr>
            <w:r>
              <w:rPr>
                <w:rFonts w:asciiTheme="minorEastAsia" w:hAnsiTheme="minorEastAsia" w:hint="eastAsia"/>
                <w:sz w:val="22"/>
                <w:szCs w:val="24"/>
              </w:rPr>
              <w:t>・肌色のストッキングまたは白ソックス</w:t>
            </w:r>
          </w:p>
          <w:p w14:paraId="1CD43B24"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・健康チェック表</w:t>
            </w:r>
          </w:p>
          <w:p w14:paraId="0EDCE2C9"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・昼食（必要時）</w:t>
            </w:r>
          </w:p>
          <w:p w14:paraId="244B5997" w14:textId="26AADBC1" w:rsidR="00660252" w:rsidRDefault="00660252" w:rsidP="00DA5732">
            <w:pPr>
              <w:rPr>
                <w:rFonts w:asciiTheme="minorEastAsia" w:hAnsiTheme="minorEastAsia"/>
                <w:sz w:val="22"/>
                <w:szCs w:val="24"/>
              </w:rPr>
            </w:pPr>
            <w:r>
              <w:rPr>
                <w:rFonts w:asciiTheme="minorEastAsia" w:hAnsiTheme="minorEastAsia" w:hint="eastAsia"/>
                <w:sz w:val="22"/>
                <w:szCs w:val="24"/>
              </w:rPr>
              <w:t>・</w:t>
            </w:r>
          </w:p>
          <w:p w14:paraId="03BD36C3" w14:textId="1A67B284" w:rsidR="00660252" w:rsidRDefault="00660252" w:rsidP="00DA5732">
            <w:pPr>
              <w:rPr>
                <w:rFonts w:asciiTheme="minorEastAsia" w:hAnsiTheme="minorEastAsia"/>
                <w:sz w:val="22"/>
                <w:szCs w:val="24"/>
              </w:rPr>
            </w:pPr>
            <w:r>
              <w:rPr>
                <w:rFonts w:asciiTheme="minorEastAsia" w:hAnsiTheme="minorEastAsia" w:hint="eastAsia"/>
                <w:sz w:val="22"/>
                <w:szCs w:val="24"/>
              </w:rPr>
              <w:t>・</w:t>
            </w:r>
          </w:p>
          <w:p w14:paraId="43FD8EF4" w14:textId="1BF49B95" w:rsidR="00660252" w:rsidRDefault="00660252" w:rsidP="00DA5732">
            <w:pPr>
              <w:rPr>
                <w:rFonts w:asciiTheme="minorEastAsia" w:hAnsiTheme="minorEastAsia"/>
                <w:sz w:val="22"/>
                <w:szCs w:val="24"/>
              </w:rPr>
            </w:pPr>
            <w:r>
              <w:rPr>
                <w:rFonts w:asciiTheme="minorEastAsia" w:hAnsiTheme="minorEastAsia" w:hint="eastAsia"/>
                <w:sz w:val="22"/>
                <w:szCs w:val="24"/>
              </w:rPr>
              <w:t>・</w:t>
            </w:r>
          </w:p>
        </w:tc>
      </w:tr>
      <w:tr w:rsidR="00660252" w14:paraId="0EA236FC" w14:textId="77777777" w:rsidTr="00660252">
        <w:tc>
          <w:tcPr>
            <w:tcW w:w="2127" w:type="dxa"/>
          </w:tcPr>
          <w:p w14:paraId="4AEDE16A" w14:textId="0F6BA9CF" w:rsidR="00660252" w:rsidRDefault="00660252" w:rsidP="00DA5732">
            <w:pPr>
              <w:rPr>
                <w:rFonts w:asciiTheme="minorEastAsia" w:hAnsiTheme="minorEastAsia"/>
                <w:sz w:val="22"/>
                <w:szCs w:val="24"/>
              </w:rPr>
            </w:pPr>
            <w:r>
              <w:rPr>
                <w:rFonts w:asciiTheme="minorEastAsia" w:hAnsiTheme="minorEastAsia" w:hint="eastAsia"/>
                <w:sz w:val="22"/>
                <w:szCs w:val="24"/>
              </w:rPr>
              <w:t>７．注意事項</w:t>
            </w:r>
          </w:p>
        </w:tc>
        <w:tc>
          <w:tcPr>
            <w:tcW w:w="7845" w:type="dxa"/>
          </w:tcPr>
          <w:p w14:paraId="2918B41B" w14:textId="525429B4" w:rsidR="00167F42" w:rsidRDefault="00167F42" w:rsidP="00A8304E">
            <w:pPr>
              <w:ind w:left="220" w:hangingChars="100" w:hanging="220"/>
              <w:rPr>
                <w:rFonts w:asciiTheme="minorEastAsia" w:hAnsiTheme="minorEastAsia"/>
                <w:sz w:val="22"/>
                <w:szCs w:val="24"/>
              </w:rPr>
            </w:pPr>
            <w:r>
              <w:rPr>
                <w:rFonts w:asciiTheme="minorEastAsia" w:hAnsiTheme="minorEastAsia" w:hint="eastAsia"/>
                <w:sz w:val="22"/>
                <w:szCs w:val="24"/>
              </w:rPr>
              <w:t>・当日体調が悪い場合は参加を控えてください。</w:t>
            </w:r>
          </w:p>
          <w:p w14:paraId="4FFEBCFB" w14:textId="18D0F518" w:rsidR="00A8304E" w:rsidRDefault="00660252" w:rsidP="00A8304E">
            <w:pPr>
              <w:ind w:left="220" w:hangingChars="100" w:hanging="220"/>
              <w:rPr>
                <w:rFonts w:asciiTheme="minorEastAsia" w:hAnsiTheme="minorEastAsia"/>
                <w:sz w:val="22"/>
                <w:szCs w:val="24"/>
              </w:rPr>
            </w:pPr>
            <w:r>
              <w:rPr>
                <w:rFonts w:asciiTheme="minorEastAsia" w:hAnsiTheme="minorEastAsia" w:hint="eastAsia"/>
                <w:sz w:val="22"/>
                <w:szCs w:val="24"/>
              </w:rPr>
              <w:t>・</w:t>
            </w:r>
            <w:r w:rsidR="00A8304E">
              <w:rPr>
                <w:rFonts w:asciiTheme="minorEastAsia" w:hAnsiTheme="minorEastAsia" w:hint="eastAsia"/>
                <w:sz w:val="22"/>
                <w:szCs w:val="24"/>
              </w:rPr>
              <w:t>当日やむを得ず欠席をする場合は、必ず体験先病院と学校にそれぞれ連絡してください。</w:t>
            </w:r>
          </w:p>
          <w:p w14:paraId="6897EBF9" w14:textId="0F5172F0" w:rsidR="00660252" w:rsidRDefault="00A8304E" w:rsidP="00A8304E">
            <w:pPr>
              <w:ind w:left="220" w:hangingChars="100" w:hanging="220"/>
              <w:rPr>
                <w:rFonts w:asciiTheme="minorEastAsia" w:hAnsiTheme="minorEastAsia"/>
                <w:sz w:val="22"/>
                <w:szCs w:val="24"/>
              </w:rPr>
            </w:pPr>
            <w:r>
              <w:rPr>
                <w:rFonts w:asciiTheme="minorEastAsia" w:hAnsiTheme="minorEastAsia" w:hint="eastAsia"/>
                <w:sz w:val="22"/>
                <w:szCs w:val="24"/>
              </w:rPr>
              <w:t>・体験時の</w:t>
            </w:r>
            <w:r w:rsidR="001E6D5D">
              <w:rPr>
                <w:rFonts w:asciiTheme="minorEastAsia" w:hAnsiTheme="minorEastAsia" w:hint="eastAsia"/>
                <w:sz w:val="22"/>
                <w:szCs w:val="24"/>
              </w:rPr>
              <w:t>実習着</w:t>
            </w:r>
            <w:r>
              <w:rPr>
                <w:rFonts w:asciiTheme="minorEastAsia" w:hAnsiTheme="minorEastAsia" w:hint="eastAsia"/>
                <w:sz w:val="22"/>
                <w:szCs w:val="24"/>
              </w:rPr>
              <w:t>は原則として病院が用意しますが、</w:t>
            </w:r>
            <w:r w:rsidR="001E6D5D">
              <w:rPr>
                <w:rFonts w:asciiTheme="minorEastAsia" w:hAnsiTheme="minorEastAsia" w:hint="eastAsia"/>
                <w:sz w:val="22"/>
                <w:szCs w:val="24"/>
              </w:rPr>
              <w:t>病院から</w:t>
            </w:r>
            <w:r>
              <w:rPr>
                <w:rFonts w:asciiTheme="minorEastAsia" w:hAnsiTheme="minorEastAsia" w:hint="eastAsia"/>
                <w:sz w:val="22"/>
                <w:szCs w:val="24"/>
              </w:rPr>
              <w:t>事前に服装の指定</w:t>
            </w:r>
            <w:r w:rsidR="001E6D5D">
              <w:rPr>
                <w:rFonts w:asciiTheme="minorEastAsia" w:hAnsiTheme="minorEastAsia" w:hint="eastAsia"/>
                <w:sz w:val="22"/>
                <w:szCs w:val="24"/>
              </w:rPr>
              <w:t>が</w:t>
            </w:r>
            <w:r>
              <w:rPr>
                <w:rFonts w:asciiTheme="minorEastAsia" w:hAnsiTheme="minorEastAsia" w:hint="eastAsia"/>
                <w:sz w:val="22"/>
                <w:szCs w:val="24"/>
              </w:rPr>
              <w:t>あった場合は指示に従</w:t>
            </w:r>
            <w:r w:rsidR="00167F42">
              <w:rPr>
                <w:rFonts w:asciiTheme="minorEastAsia" w:hAnsiTheme="minorEastAsia" w:hint="eastAsia"/>
                <w:sz w:val="22"/>
                <w:szCs w:val="24"/>
              </w:rPr>
              <w:t>い参加してください</w:t>
            </w:r>
            <w:r>
              <w:rPr>
                <w:rFonts w:asciiTheme="minorEastAsia" w:hAnsiTheme="minorEastAsia" w:hint="eastAsia"/>
                <w:sz w:val="22"/>
                <w:szCs w:val="24"/>
              </w:rPr>
              <w:t>。</w:t>
            </w:r>
          </w:p>
          <w:p w14:paraId="40B45D04" w14:textId="2AF439F1" w:rsidR="00A8304E" w:rsidRDefault="00A8304E" w:rsidP="00A8304E">
            <w:pPr>
              <w:ind w:left="220" w:hangingChars="100" w:hanging="220"/>
              <w:rPr>
                <w:rFonts w:asciiTheme="minorEastAsia" w:hAnsiTheme="minorEastAsia"/>
                <w:sz w:val="22"/>
                <w:szCs w:val="24"/>
              </w:rPr>
            </w:pPr>
            <w:r>
              <w:rPr>
                <w:rFonts w:asciiTheme="minorEastAsia" w:hAnsiTheme="minorEastAsia" w:hint="eastAsia"/>
                <w:sz w:val="22"/>
                <w:szCs w:val="24"/>
              </w:rPr>
              <w:t>・女子生徒は下着が透けて見えないように、白衣の下に</w:t>
            </w:r>
            <w:r w:rsidR="00167F42">
              <w:rPr>
                <w:rFonts w:asciiTheme="minorEastAsia" w:hAnsiTheme="minorEastAsia" w:hint="eastAsia"/>
                <w:sz w:val="22"/>
                <w:szCs w:val="24"/>
              </w:rPr>
              <w:t>白や</w:t>
            </w:r>
            <w:r>
              <w:rPr>
                <w:rFonts w:asciiTheme="minorEastAsia" w:hAnsiTheme="minorEastAsia" w:hint="eastAsia"/>
                <w:sz w:val="22"/>
                <w:szCs w:val="24"/>
              </w:rPr>
              <w:t>ベージュ等のキャミソールやスリップ</w:t>
            </w:r>
            <w:r w:rsidR="00167F42">
              <w:rPr>
                <w:rFonts w:asciiTheme="minorEastAsia" w:hAnsiTheme="minorEastAsia" w:hint="eastAsia"/>
                <w:sz w:val="22"/>
                <w:szCs w:val="24"/>
              </w:rPr>
              <w:t>など</w:t>
            </w:r>
            <w:r>
              <w:rPr>
                <w:rFonts w:asciiTheme="minorEastAsia" w:hAnsiTheme="minorEastAsia" w:hint="eastAsia"/>
                <w:sz w:val="22"/>
                <w:szCs w:val="24"/>
              </w:rPr>
              <w:t>を着用してください。</w:t>
            </w:r>
          </w:p>
          <w:p w14:paraId="70B2028A" w14:textId="746231EE" w:rsidR="00A8304E" w:rsidRDefault="00A8304E" w:rsidP="00DA5732">
            <w:pPr>
              <w:rPr>
                <w:rFonts w:asciiTheme="minorEastAsia" w:hAnsiTheme="minorEastAsia"/>
                <w:sz w:val="22"/>
                <w:szCs w:val="24"/>
              </w:rPr>
            </w:pPr>
            <w:r>
              <w:rPr>
                <w:rFonts w:asciiTheme="minorEastAsia" w:hAnsiTheme="minorEastAsia" w:hint="eastAsia"/>
                <w:sz w:val="22"/>
                <w:szCs w:val="24"/>
              </w:rPr>
              <w:t>・</w:t>
            </w:r>
            <w:r w:rsidR="00167F42">
              <w:rPr>
                <w:rFonts w:asciiTheme="minorEastAsia" w:hAnsiTheme="minorEastAsia" w:hint="eastAsia"/>
                <w:sz w:val="22"/>
                <w:szCs w:val="24"/>
              </w:rPr>
              <w:t>爪は短く切り、</w:t>
            </w:r>
            <w:r>
              <w:rPr>
                <w:rFonts w:asciiTheme="minorEastAsia" w:hAnsiTheme="minorEastAsia" w:hint="eastAsia"/>
                <w:sz w:val="22"/>
                <w:szCs w:val="24"/>
              </w:rPr>
              <w:t>髪の長い人は髪留めやゴムなどでまとめてください。</w:t>
            </w:r>
          </w:p>
          <w:p w14:paraId="73DFA617" w14:textId="77777777" w:rsidR="00A8304E" w:rsidRDefault="00A8304E" w:rsidP="00DA5732">
            <w:pPr>
              <w:rPr>
                <w:rFonts w:asciiTheme="minorEastAsia" w:hAnsiTheme="minorEastAsia"/>
                <w:sz w:val="22"/>
                <w:szCs w:val="24"/>
              </w:rPr>
            </w:pPr>
            <w:r>
              <w:rPr>
                <w:rFonts w:asciiTheme="minorEastAsia" w:hAnsiTheme="minorEastAsia" w:hint="eastAsia"/>
                <w:sz w:val="22"/>
                <w:szCs w:val="24"/>
              </w:rPr>
              <w:t>・マスクを着用してください。</w:t>
            </w:r>
          </w:p>
          <w:p w14:paraId="22ED8F61" w14:textId="59D358A9" w:rsidR="00A8304E" w:rsidRDefault="00A8304E" w:rsidP="00A8304E">
            <w:pPr>
              <w:ind w:left="220" w:hangingChars="100" w:hanging="220"/>
              <w:rPr>
                <w:rFonts w:asciiTheme="minorEastAsia" w:hAnsiTheme="minorEastAsia"/>
                <w:sz w:val="22"/>
                <w:szCs w:val="24"/>
              </w:rPr>
            </w:pPr>
            <w:r>
              <w:rPr>
                <w:rFonts w:asciiTheme="minorEastAsia" w:hAnsiTheme="minorEastAsia" w:hint="eastAsia"/>
                <w:sz w:val="22"/>
                <w:szCs w:val="24"/>
              </w:rPr>
              <w:t>・</w:t>
            </w:r>
            <w:r w:rsidRPr="00660252">
              <w:rPr>
                <w:rFonts w:asciiTheme="minorEastAsia" w:hAnsiTheme="minorEastAsia" w:hint="eastAsia"/>
                <w:color w:val="000000" w:themeColor="text1"/>
                <w:sz w:val="22"/>
                <w:szCs w:val="24"/>
              </w:rPr>
              <w:t>写真や動画の撮影は</w:t>
            </w:r>
            <w:r w:rsidR="00167F42">
              <w:rPr>
                <w:rFonts w:asciiTheme="minorEastAsia" w:hAnsiTheme="minorEastAsia" w:hint="eastAsia"/>
                <w:color w:val="000000" w:themeColor="text1"/>
                <w:sz w:val="22"/>
                <w:szCs w:val="24"/>
              </w:rPr>
              <w:t>禁止です</w:t>
            </w:r>
            <w:r w:rsidRPr="00660252">
              <w:rPr>
                <w:rFonts w:asciiTheme="minorEastAsia" w:hAnsiTheme="minorEastAsia" w:hint="eastAsia"/>
                <w:color w:val="000000" w:themeColor="text1"/>
                <w:sz w:val="22"/>
                <w:szCs w:val="24"/>
              </w:rPr>
              <w:t>。病院の許可があり撮影した場合でも、ＳＮＳ</w:t>
            </w:r>
            <w:r w:rsidR="00167F42">
              <w:rPr>
                <w:rFonts w:asciiTheme="minorEastAsia" w:hAnsiTheme="minorEastAsia" w:hint="eastAsia"/>
                <w:color w:val="000000" w:themeColor="text1"/>
                <w:sz w:val="22"/>
                <w:szCs w:val="24"/>
              </w:rPr>
              <w:t>等</w:t>
            </w:r>
            <w:r w:rsidRPr="00660252">
              <w:rPr>
                <w:rFonts w:asciiTheme="minorEastAsia" w:hAnsiTheme="minorEastAsia" w:hint="eastAsia"/>
                <w:color w:val="000000" w:themeColor="text1"/>
                <w:sz w:val="22"/>
                <w:szCs w:val="24"/>
              </w:rPr>
              <w:t>への投稿は</w:t>
            </w:r>
            <w:r w:rsidR="00167F42">
              <w:rPr>
                <w:rFonts w:asciiTheme="minorEastAsia" w:hAnsiTheme="minorEastAsia" w:hint="eastAsia"/>
                <w:color w:val="000000" w:themeColor="text1"/>
                <w:sz w:val="22"/>
                <w:szCs w:val="24"/>
              </w:rPr>
              <w:t>しないでください</w:t>
            </w:r>
            <w:r w:rsidRPr="00660252">
              <w:rPr>
                <w:rFonts w:asciiTheme="minorEastAsia" w:hAnsiTheme="minorEastAsia" w:hint="eastAsia"/>
                <w:color w:val="000000" w:themeColor="text1"/>
                <w:sz w:val="22"/>
                <w:szCs w:val="24"/>
              </w:rPr>
              <w:t>。</w:t>
            </w:r>
          </w:p>
        </w:tc>
      </w:tr>
      <w:tr w:rsidR="00660252" w14:paraId="5AD53CA6" w14:textId="77777777" w:rsidTr="00660252">
        <w:tc>
          <w:tcPr>
            <w:tcW w:w="2127" w:type="dxa"/>
          </w:tcPr>
          <w:p w14:paraId="7C5E85D7" w14:textId="758B0E55" w:rsidR="00660252" w:rsidRDefault="00167F42" w:rsidP="00DA5732">
            <w:pPr>
              <w:rPr>
                <w:rFonts w:asciiTheme="minorEastAsia" w:hAnsiTheme="minorEastAsia"/>
                <w:sz w:val="22"/>
                <w:szCs w:val="24"/>
              </w:rPr>
            </w:pPr>
            <w:r>
              <w:rPr>
                <w:rFonts w:asciiTheme="minorEastAsia" w:hAnsiTheme="minorEastAsia" w:hint="eastAsia"/>
                <w:sz w:val="22"/>
                <w:szCs w:val="24"/>
              </w:rPr>
              <w:t>８．その他</w:t>
            </w:r>
          </w:p>
        </w:tc>
        <w:tc>
          <w:tcPr>
            <w:tcW w:w="7845" w:type="dxa"/>
          </w:tcPr>
          <w:p w14:paraId="5D24F6F4" w14:textId="77777777" w:rsidR="00660252" w:rsidRDefault="00660252" w:rsidP="00DA5732">
            <w:pPr>
              <w:rPr>
                <w:rFonts w:asciiTheme="minorEastAsia" w:hAnsiTheme="minorEastAsia"/>
                <w:sz w:val="22"/>
                <w:szCs w:val="24"/>
              </w:rPr>
            </w:pPr>
          </w:p>
          <w:p w14:paraId="2F3320EF" w14:textId="77777777" w:rsidR="00167F42" w:rsidRDefault="00167F42" w:rsidP="00DA5732">
            <w:pPr>
              <w:rPr>
                <w:rFonts w:asciiTheme="minorEastAsia" w:hAnsiTheme="minorEastAsia"/>
                <w:sz w:val="22"/>
                <w:szCs w:val="24"/>
              </w:rPr>
            </w:pPr>
          </w:p>
          <w:p w14:paraId="3AB154A3" w14:textId="77777777" w:rsidR="00167F42" w:rsidRDefault="00167F42" w:rsidP="00DA5732">
            <w:pPr>
              <w:rPr>
                <w:rFonts w:asciiTheme="minorEastAsia" w:hAnsiTheme="minorEastAsia"/>
                <w:sz w:val="22"/>
                <w:szCs w:val="24"/>
              </w:rPr>
            </w:pPr>
          </w:p>
          <w:p w14:paraId="51418D44" w14:textId="410D1D8A" w:rsidR="00F836A0" w:rsidRDefault="00F836A0" w:rsidP="00DA5732">
            <w:pPr>
              <w:rPr>
                <w:rFonts w:asciiTheme="minorEastAsia" w:hAnsiTheme="minorEastAsia" w:hint="eastAsia"/>
                <w:sz w:val="22"/>
                <w:szCs w:val="24"/>
              </w:rPr>
            </w:pPr>
          </w:p>
        </w:tc>
      </w:tr>
    </w:tbl>
    <w:p w14:paraId="4131CD74" w14:textId="55425FF8" w:rsidR="005D0CD6" w:rsidRPr="00A8304E" w:rsidRDefault="008B60B2" w:rsidP="00F836A0">
      <w:pPr>
        <w:jc w:val="left"/>
        <w:rPr>
          <w:rFonts w:asciiTheme="minorEastAsia" w:hAnsiTheme="minorEastAsia" w:hint="eastAsia"/>
          <w:sz w:val="22"/>
          <w:szCs w:val="24"/>
        </w:rPr>
      </w:pPr>
      <w:r w:rsidRPr="0023524A">
        <w:rPr>
          <w:rFonts w:asciiTheme="minorEastAsia" w:hAnsiTheme="minorEastAsia" w:hint="eastAsia"/>
          <w:noProof/>
          <w:sz w:val="22"/>
          <w:szCs w:val="24"/>
        </w:rPr>
        <mc:AlternateContent>
          <mc:Choice Requires="wps">
            <w:drawing>
              <wp:anchor distT="0" distB="0" distL="114300" distR="114300" simplePos="0" relativeHeight="251658240" behindDoc="0" locked="0" layoutInCell="1" allowOverlap="1" wp14:anchorId="2EA3B74E" wp14:editId="6B80D5FE">
                <wp:simplePos x="0" y="0"/>
                <wp:positionH relativeFrom="column">
                  <wp:posOffset>446228</wp:posOffset>
                </wp:positionH>
                <wp:positionV relativeFrom="paragraph">
                  <wp:posOffset>324677</wp:posOffset>
                </wp:positionV>
                <wp:extent cx="5422604" cy="339267"/>
                <wp:effectExtent l="0" t="0" r="26035" b="22860"/>
                <wp:wrapNone/>
                <wp:docPr id="1" name="テキスト ボックス 1"/>
                <wp:cNvGraphicFramePr/>
                <a:graphic xmlns:a="http://schemas.openxmlformats.org/drawingml/2006/main">
                  <a:graphicData uri="http://schemas.microsoft.com/office/word/2010/wordprocessingShape">
                    <wps:wsp>
                      <wps:cNvSpPr txBox="1"/>
                      <wps:spPr>
                        <a:xfrm>
                          <a:off x="0" y="0"/>
                          <a:ext cx="5422604" cy="339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DDD12" w14:textId="23B4F9F2" w:rsidR="00F23554" w:rsidRPr="00180B90" w:rsidRDefault="00F23554" w:rsidP="00167F42">
                            <w:pPr>
                              <w:ind w:firstLineChars="100" w:firstLine="220"/>
                              <w:rPr>
                                <w:rFonts w:asciiTheme="minorEastAsia" w:hAnsiTheme="minorEastAsia"/>
                                <w:sz w:val="22"/>
                              </w:rPr>
                            </w:pPr>
                            <w:r w:rsidRPr="00180B90">
                              <w:rPr>
                                <w:rFonts w:asciiTheme="minorEastAsia" w:hAnsiTheme="minorEastAsia" w:hint="eastAsia"/>
                                <w:sz w:val="22"/>
                              </w:rPr>
                              <w:t>公益社団法人新潟県看護協会</w:t>
                            </w:r>
                            <w:r w:rsidR="00167F42">
                              <w:rPr>
                                <w:rFonts w:asciiTheme="minorEastAsia" w:hAnsiTheme="minorEastAsia" w:hint="eastAsia"/>
                                <w:sz w:val="22"/>
                              </w:rPr>
                              <w:t xml:space="preserve">　　</w:t>
                            </w:r>
                            <w:r w:rsidR="00C82483">
                              <w:rPr>
                                <w:rFonts w:asciiTheme="minorEastAsia" w:hAnsiTheme="minorEastAsia" w:hint="eastAsia"/>
                                <w:sz w:val="22"/>
                              </w:rPr>
                              <w:t>新潟県</w:t>
                            </w:r>
                            <w:r w:rsidR="00C82483">
                              <w:rPr>
                                <w:rFonts w:asciiTheme="minorEastAsia" w:hAnsiTheme="minorEastAsia"/>
                                <w:sz w:val="22"/>
                              </w:rPr>
                              <w:t>ナースセンター</w:t>
                            </w:r>
                            <w:r w:rsidR="00167F42">
                              <w:rPr>
                                <w:rFonts w:asciiTheme="minorEastAsia" w:hAnsiTheme="minorEastAsia" w:hint="eastAsia"/>
                                <w:sz w:val="22"/>
                              </w:rPr>
                              <w:t xml:space="preserve">　</w:t>
                            </w:r>
                            <w:r w:rsidRPr="00180B90">
                              <w:rPr>
                                <w:rFonts w:asciiTheme="minorEastAsia" w:hAnsiTheme="minorEastAsia" w:hint="eastAsia"/>
                                <w:sz w:val="22"/>
                              </w:rPr>
                              <w:t xml:space="preserve">　TEL　025-233-6011</w:t>
                            </w:r>
                            <w:r w:rsidR="00167F42">
                              <w:rPr>
                                <w:rFonts w:asciiTheme="minorEastAsia" w:hAnsiTheme="minorEastAsia"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3B74E" id="_x0000_t202" coordsize="21600,21600" o:spt="202" path="m,l,21600r21600,l21600,xe">
                <v:stroke joinstyle="miter"/>
                <v:path gradientshapeok="t" o:connecttype="rect"/>
              </v:shapetype>
              <v:shape id="テキスト ボックス 1" o:spid="_x0000_s1026" type="#_x0000_t202" style="position:absolute;margin-left:35.15pt;margin-top:25.55pt;width:427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9fwIAAI0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" fillcolor="white [3201]" strokeweight=".5pt">
                <v:textbox>
                  <w:txbxContent>
                    <w:p w14:paraId="071DDD12" w14:textId="23B4F9F2" w:rsidR="00F23554" w:rsidRPr="00180B90" w:rsidRDefault="00F23554" w:rsidP="00167F42">
                      <w:pPr>
                        <w:ind w:firstLineChars="100" w:firstLine="220"/>
                        <w:rPr>
                          <w:rFonts w:asciiTheme="minorEastAsia" w:hAnsiTheme="minorEastAsia"/>
                          <w:sz w:val="22"/>
                        </w:rPr>
                      </w:pPr>
                      <w:r w:rsidRPr="00180B90">
                        <w:rPr>
                          <w:rFonts w:asciiTheme="minorEastAsia" w:hAnsiTheme="minorEastAsia" w:hint="eastAsia"/>
                          <w:sz w:val="22"/>
                        </w:rPr>
                        <w:t>公益社団法人新潟県看護協会</w:t>
                      </w:r>
                      <w:r w:rsidR="00167F42">
                        <w:rPr>
                          <w:rFonts w:asciiTheme="minorEastAsia" w:hAnsiTheme="minorEastAsia" w:hint="eastAsia"/>
                          <w:sz w:val="22"/>
                        </w:rPr>
                        <w:t xml:space="preserve">　　</w:t>
                      </w:r>
                      <w:r w:rsidR="00C82483">
                        <w:rPr>
                          <w:rFonts w:asciiTheme="minorEastAsia" w:hAnsiTheme="minorEastAsia" w:hint="eastAsia"/>
                          <w:sz w:val="22"/>
                        </w:rPr>
                        <w:t>新潟県</w:t>
                      </w:r>
                      <w:r w:rsidR="00C82483">
                        <w:rPr>
                          <w:rFonts w:asciiTheme="minorEastAsia" w:hAnsiTheme="minorEastAsia"/>
                          <w:sz w:val="22"/>
                        </w:rPr>
                        <w:t>ナースセンター</w:t>
                      </w:r>
                      <w:r w:rsidR="00167F42">
                        <w:rPr>
                          <w:rFonts w:asciiTheme="minorEastAsia" w:hAnsiTheme="minorEastAsia" w:hint="eastAsia"/>
                          <w:sz w:val="22"/>
                        </w:rPr>
                        <w:t xml:space="preserve">　</w:t>
                      </w:r>
                      <w:r w:rsidRPr="00180B90">
                        <w:rPr>
                          <w:rFonts w:asciiTheme="minorEastAsia" w:hAnsiTheme="minorEastAsia" w:hint="eastAsia"/>
                          <w:sz w:val="22"/>
                        </w:rPr>
                        <w:t xml:space="preserve">　TEL　025-233-6011</w:t>
                      </w:r>
                      <w:r w:rsidR="00167F42">
                        <w:rPr>
                          <w:rFonts w:asciiTheme="minorEastAsia" w:hAnsiTheme="minorEastAsia" w:hint="eastAsia"/>
                          <w:sz w:val="22"/>
                        </w:rPr>
                        <w:t xml:space="preserve">　</w:t>
                      </w:r>
                    </w:p>
                  </w:txbxContent>
                </v:textbox>
              </v:shape>
            </w:pict>
          </mc:Fallback>
        </mc:AlternateContent>
      </w:r>
    </w:p>
    <w:sectPr w:rsidR="005D0CD6" w:rsidRPr="00A8304E" w:rsidSect="00AA7DA0">
      <w:headerReference w:type="default" r:id="rId6"/>
      <w:pgSz w:w="11906" w:h="16838" w:code="9"/>
      <w:pgMar w:top="907"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0FAE" w14:textId="77777777" w:rsidR="00357A3F" w:rsidRDefault="00357A3F" w:rsidP="004E1350">
      <w:r>
        <w:separator/>
      </w:r>
    </w:p>
  </w:endnote>
  <w:endnote w:type="continuationSeparator" w:id="0">
    <w:p w14:paraId="06CDD3FD" w14:textId="77777777" w:rsidR="00357A3F" w:rsidRDefault="00357A3F" w:rsidP="004E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AB87" w14:textId="77777777" w:rsidR="00357A3F" w:rsidRDefault="00357A3F" w:rsidP="004E1350">
      <w:r>
        <w:separator/>
      </w:r>
    </w:p>
  </w:footnote>
  <w:footnote w:type="continuationSeparator" w:id="0">
    <w:p w14:paraId="0FAE07FE" w14:textId="77777777" w:rsidR="00357A3F" w:rsidRDefault="00357A3F" w:rsidP="004E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2F6F" w14:textId="03EFFAA1" w:rsidR="00F836A0" w:rsidRDefault="00F836A0">
    <w:pPr>
      <w:pStyle w:val="a3"/>
    </w:pPr>
    <w:r>
      <w:rPr>
        <w:rFonts w:hint="eastAsia"/>
      </w:rPr>
      <w:t>別紙</w:t>
    </w:r>
    <w:r w:rsidRPr="00F836A0">
      <w:rPr>
        <w:rFonts w:ascii="ＭＳ 明朝" w:eastAsia="ＭＳ 明朝" w:hAnsi="ＭＳ 明朝"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350"/>
    <w:rsid w:val="000150C1"/>
    <w:rsid w:val="001134B6"/>
    <w:rsid w:val="00115057"/>
    <w:rsid w:val="00165C14"/>
    <w:rsid w:val="00167F42"/>
    <w:rsid w:val="00180B90"/>
    <w:rsid w:val="001D5F06"/>
    <w:rsid w:val="001E6D5D"/>
    <w:rsid w:val="00216258"/>
    <w:rsid w:val="00234A3C"/>
    <w:rsid w:val="0023524A"/>
    <w:rsid w:val="002A2742"/>
    <w:rsid w:val="002C7AD4"/>
    <w:rsid w:val="002F7F5C"/>
    <w:rsid w:val="00304BAF"/>
    <w:rsid w:val="003068C1"/>
    <w:rsid w:val="00346570"/>
    <w:rsid w:val="00352C46"/>
    <w:rsid w:val="00355E31"/>
    <w:rsid w:val="00357A3F"/>
    <w:rsid w:val="003A343D"/>
    <w:rsid w:val="003D5E98"/>
    <w:rsid w:val="003E4233"/>
    <w:rsid w:val="003F3E76"/>
    <w:rsid w:val="004579F8"/>
    <w:rsid w:val="00471858"/>
    <w:rsid w:val="00496E31"/>
    <w:rsid w:val="004A497A"/>
    <w:rsid w:val="004E1350"/>
    <w:rsid w:val="005D0CD6"/>
    <w:rsid w:val="005F2DF5"/>
    <w:rsid w:val="00623333"/>
    <w:rsid w:val="00660252"/>
    <w:rsid w:val="00675031"/>
    <w:rsid w:val="007236D5"/>
    <w:rsid w:val="007C451F"/>
    <w:rsid w:val="0080042F"/>
    <w:rsid w:val="008B60B2"/>
    <w:rsid w:val="008E460C"/>
    <w:rsid w:val="0093686B"/>
    <w:rsid w:val="00975CB2"/>
    <w:rsid w:val="009B759B"/>
    <w:rsid w:val="00A34AE3"/>
    <w:rsid w:val="00A4692B"/>
    <w:rsid w:val="00A8304E"/>
    <w:rsid w:val="00AA7DA0"/>
    <w:rsid w:val="00AC25A3"/>
    <w:rsid w:val="00AD0C77"/>
    <w:rsid w:val="00B73E84"/>
    <w:rsid w:val="00BC1D86"/>
    <w:rsid w:val="00C82483"/>
    <w:rsid w:val="00CE11D4"/>
    <w:rsid w:val="00D11559"/>
    <w:rsid w:val="00D86E7F"/>
    <w:rsid w:val="00DA5732"/>
    <w:rsid w:val="00DF197B"/>
    <w:rsid w:val="00E2041A"/>
    <w:rsid w:val="00E67B43"/>
    <w:rsid w:val="00EA1511"/>
    <w:rsid w:val="00EC7937"/>
    <w:rsid w:val="00F2133E"/>
    <w:rsid w:val="00F21C9A"/>
    <w:rsid w:val="00F23554"/>
    <w:rsid w:val="00F72E32"/>
    <w:rsid w:val="00F836A0"/>
    <w:rsid w:val="00FA014F"/>
    <w:rsid w:val="00FC4A00"/>
    <w:rsid w:val="00FD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9AF331"/>
  <w15:docId w15:val="{7FA9D1D8-1C42-476D-8E4D-E1AA9262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350"/>
    <w:pPr>
      <w:tabs>
        <w:tab w:val="center" w:pos="4252"/>
        <w:tab w:val="right" w:pos="8504"/>
      </w:tabs>
      <w:snapToGrid w:val="0"/>
    </w:pPr>
  </w:style>
  <w:style w:type="character" w:customStyle="1" w:styleId="a4">
    <w:name w:val="ヘッダー (文字)"/>
    <w:basedOn w:val="a0"/>
    <w:link w:val="a3"/>
    <w:uiPriority w:val="99"/>
    <w:rsid w:val="004E1350"/>
  </w:style>
  <w:style w:type="paragraph" w:styleId="a5">
    <w:name w:val="footer"/>
    <w:basedOn w:val="a"/>
    <w:link w:val="a6"/>
    <w:uiPriority w:val="99"/>
    <w:unhideWhenUsed/>
    <w:rsid w:val="004E1350"/>
    <w:pPr>
      <w:tabs>
        <w:tab w:val="center" w:pos="4252"/>
        <w:tab w:val="right" w:pos="8504"/>
      </w:tabs>
      <w:snapToGrid w:val="0"/>
    </w:pPr>
  </w:style>
  <w:style w:type="character" w:customStyle="1" w:styleId="a6">
    <w:name w:val="フッター (文字)"/>
    <w:basedOn w:val="a0"/>
    <w:link w:val="a5"/>
    <w:uiPriority w:val="99"/>
    <w:rsid w:val="004E1350"/>
  </w:style>
  <w:style w:type="table" w:styleId="a7">
    <w:name w:val="Table Grid"/>
    <w:basedOn w:val="a1"/>
    <w:uiPriority w:val="59"/>
    <w:rsid w:val="0066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nc04</dc:creator>
  <cp:lastModifiedBy>nckanri2</cp:lastModifiedBy>
  <cp:revision>25</cp:revision>
  <cp:lastPrinted>2022-05-25T02:08:00Z</cp:lastPrinted>
  <dcterms:created xsi:type="dcterms:W3CDTF">2017-04-24T05:28:00Z</dcterms:created>
  <dcterms:modified xsi:type="dcterms:W3CDTF">2023-06-14T04:33:00Z</dcterms:modified>
</cp:coreProperties>
</file>