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870C9" w14:textId="77777777" w:rsidR="000C4373" w:rsidRDefault="000C4373" w:rsidP="000C4373">
      <w:pPr>
        <w:jc w:val="right"/>
        <w:rPr>
          <w:rFonts w:ascii="ＭＳ 明朝" w:eastAsia="ＭＳ 明朝" w:hAnsi="ＭＳ 明朝" w:cs="GothicMB101Pr6-DeBold"/>
          <w:kern w:val="0"/>
          <w:sz w:val="22"/>
        </w:rPr>
      </w:pPr>
      <w:r>
        <w:rPr>
          <w:rFonts w:ascii="ＭＳ 明朝" w:eastAsia="ＭＳ 明朝" w:hAnsi="ＭＳ 明朝" w:cs="GothicMB101Pr6-DeBold" w:hint="eastAsia"/>
          <w:kern w:val="0"/>
          <w:sz w:val="22"/>
        </w:rPr>
        <w:t>令和６年５月２０日</w:t>
      </w:r>
    </w:p>
    <w:p w14:paraId="3DCB7AB4" w14:textId="77777777" w:rsidR="000C4373" w:rsidRDefault="000C4373" w:rsidP="000C4373">
      <w:pPr>
        <w:jc w:val="right"/>
        <w:rPr>
          <w:rFonts w:ascii="ＭＳ 明朝" w:eastAsia="ＭＳ 明朝" w:hAnsi="ＭＳ 明朝" w:cs="GothicMB101Pr6-DeBold"/>
          <w:kern w:val="0"/>
          <w:sz w:val="22"/>
        </w:rPr>
      </w:pPr>
    </w:p>
    <w:p w14:paraId="422F2142" w14:textId="77777777" w:rsidR="000C4373" w:rsidRDefault="000C4373" w:rsidP="000C4373">
      <w:pPr>
        <w:ind w:firstLineChars="100" w:firstLine="220"/>
        <w:rPr>
          <w:rFonts w:ascii="ＭＳ 明朝" w:eastAsia="ＭＳ 明朝" w:hAnsi="ＭＳ 明朝" w:cs="GothicMB101Pr6-DeBold"/>
          <w:kern w:val="0"/>
          <w:sz w:val="22"/>
        </w:rPr>
      </w:pPr>
      <w:r>
        <w:rPr>
          <w:rFonts w:ascii="ＭＳ 明朝" w:eastAsia="ＭＳ 明朝" w:hAnsi="ＭＳ 明朝" w:cs="GothicMB101Pr6-DeBold" w:hint="eastAsia"/>
          <w:kern w:val="0"/>
          <w:sz w:val="22"/>
        </w:rPr>
        <w:t>会員各位</w:t>
      </w:r>
    </w:p>
    <w:p w14:paraId="251BC0F6" w14:textId="77777777" w:rsidR="000C4373" w:rsidRDefault="000C4373" w:rsidP="000C4373">
      <w:pPr>
        <w:jc w:val="right"/>
        <w:rPr>
          <w:rFonts w:ascii="ＭＳ 明朝" w:eastAsia="ＭＳ 明朝" w:hAnsi="ＭＳ 明朝" w:cs="GothicMB101Pr6-DeBold"/>
          <w:kern w:val="0"/>
          <w:sz w:val="22"/>
        </w:rPr>
      </w:pPr>
      <w:r>
        <w:rPr>
          <w:rFonts w:ascii="ＭＳ 明朝" w:eastAsia="ＭＳ 明朝" w:hAnsi="ＭＳ 明朝" w:cs="GothicMB101Pr6-DeBold" w:hint="eastAsia"/>
          <w:kern w:val="0"/>
          <w:sz w:val="22"/>
        </w:rPr>
        <w:t>公益社団法人新潟県看護協会</w:t>
      </w:r>
    </w:p>
    <w:p w14:paraId="34C66AFE" w14:textId="77777777" w:rsidR="000C4373" w:rsidRPr="005864CA" w:rsidRDefault="000C4373" w:rsidP="000C4373">
      <w:pPr>
        <w:jc w:val="center"/>
        <w:rPr>
          <w:rFonts w:ascii="ＭＳ 明朝" w:eastAsia="ＭＳ 明朝" w:hAnsi="ＭＳ 明朝" w:cs="GothicMB101Pr6-DeBold"/>
          <w:kern w:val="0"/>
          <w:sz w:val="22"/>
        </w:rPr>
      </w:pPr>
      <w:r>
        <w:rPr>
          <w:rFonts w:ascii="ＭＳ 明朝" w:eastAsia="ＭＳ 明朝" w:hAnsi="ＭＳ 明朝" w:cs="GothicMB101Pr6-DeBold" w:hint="eastAsia"/>
          <w:kern w:val="0"/>
          <w:sz w:val="22"/>
        </w:rPr>
        <w:t xml:space="preserve">　　　　　　　　　　　　　　　　　　　　　　　　　　　　　会　長　　斎　藤　有　子</w:t>
      </w:r>
    </w:p>
    <w:p w14:paraId="3B037302" w14:textId="77777777" w:rsidR="000C4373" w:rsidRDefault="000C4373" w:rsidP="000C4373">
      <w:pPr>
        <w:rPr>
          <w:rFonts w:ascii="ＭＳ Ｐゴシック" w:eastAsia="ＭＳ Ｐゴシック" w:hAnsi="ＭＳ Ｐゴシック" w:cs="GothicMB101Pr6-DeBold"/>
          <w:b/>
          <w:bCs/>
          <w:kern w:val="0"/>
          <w:sz w:val="32"/>
          <w:szCs w:val="32"/>
        </w:rPr>
      </w:pPr>
    </w:p>
    <w:p w14:paraId="0E5FDA50" w14:textId="77777777" w:rsidR="000C4373" w:rsidRDefault="000C4373" w:rsidP="000C4373">
      <w:pPr>
        <w:jc w:val="center"/>
        <w:rPr>
          <w:rFonts w:ascii="ＭＳ 明朝" w:eastAsia="ＭＳ 明朝" w:hAnsi="ＭＳ 明朝" w:cs="GothicMB101Pr6-DeBold"/>
          <w:b/>
          <w:bCs/>
          <w:kern w:val="0"/>
          <w:sz w:val="24"/>
          <w:szCs w:val="24"/>
        </w:rPr>
      </w:pPr>
      <w:r w:rsidRPr="005864CA">
        <w:rPr>
          <w:rFonts w:ascii="ＭＳ 明朝" w:eastAsia="ＭＳ 明朝" w:hAnsi="ＭＳ 明朝" w:cs="GothicMB101Pr6-DeBold" w:hint="eastAsia"/>
          <w:b/>
          <w:bCs/>
          <w:kern w:val="0"/>
          <w:sz w:val="24"/>
          <w:szCs w:val="24"/>
        </w:rPr>
        <w:t>看護にいがた　第158号</w:t>
      </w:r>
      <w:r w:rsidRPr="005864CA">
        <w:rPr>
          <w:rFonts w:ascii="ＭＳ 明朝" w:eastAsia="ＭＳ 明朝" w:hAnsi="ＭＳ 明朝" w:cs="GothicMB101Pr6-DeBold" w:hint="eastAsia"/>
          <w:kern w:val="0"/>
          <w:sz w:val="22"/>
        </w:rPr>
        <w:t>（令和6年5月20日発行）</w:t>
      </w:r>
      <w:r w:rsidRPr="005864CA">
        <w:rPr>
          <w:rFonts w:ascii="ＭＳ 明朝" w:eastAsia="ＭＳ 明朝" w:hAnsi="ＭＳ 明朝" w:cs="GothicMB101Pr6-DeBold" w:hint="eastAsia"/>
          <w:b/>
          <w:bCs/>
          <w:kern w:val="0"/>
          <w:sz w:val="24"/>
          <w:szCs w:val="24"/>
        </w:rPr>
        <w:t>～令和6年度通常総会特集号～</w:t>
      </w:r>
    </w:p>
    <w:p w14:paraId="0E46E696" w14:textId="77777777" w:rsidR="000C4373" w:rsidRDefault="000C4373" w:rsidP="000C4373">
      <w:pPr>
        <w:jc w:val="center"/>
        <w:rPr>
          <w:rFonts w:ascii="ＭＳ 明朝" w:eastAsia="ＭＳ 明朝" w:hAnsi="ＭＳ 明朝" w:cs="GothicMB101Pr6-DeBold"/>
          <w:kern w:val="0"/>
          <w:sz w:val="22"/>
        </w:rPr>
      </w:pPr>
      <w:r>
        <w:rPr>
          <w:rFonts w:ascii="ＭＳ 明朝" w:eastAsia="ＭＳ 明朝" w:hAnsi="ＭＳ 明朝" w:cs="GothicMB101Pr6-DeBold" w:hint="eastAsia"/>
          <w:b/>
          <w:bCs/>
          <w:kern w:val="0"/>
          <w:sz w:val="24"/>
          <w:szCs w:val="24"/>
        </w:rPr>
        <w:t>訂正について（お願い）</w:t>
      </w:r>
    </w:p>
    <w:p w14:paraId="5108D2D2" w14:textId="77777777" w:rsidR="000C4373" w:rsidRDefault="000C4373" w:rsidP="000C4373">
      <w:pPr>
        <w:jc w:val="center"/>
        <w:rPr>
          <w:rFonts w:ascii="ＭＳ 明朝" w:eastAsia="ＭＳ 明朝" w:hAnsi="ＭＳ 明朝" w:cs="GothicMB101Pr6-DeBold"/>
          <w:kern w:val="0"/>
          <w:sz w:val="22"/>
        </w:rPr>
      </w:pPr>
    </w:p>
    <w:p w14:paraId="5A8CA352" w14:textId="77777777" w:rsidR="000C4373" w:rsidRDefault="000C4373" w:rsidP="000C4373">
      <w:pPr>
        <w:jc w:val="left"/>
        <w:rPr>
          <w:rFonts w:ascii="ＭＳ 明朝" w:eastAsia="ＭＳ 明朝" w:hAnsi="ＭＳ 明朝" w:cs="GothicMB101Pr6-DeBold"/>
          <w:kern w:val="0"/>
          <w:sz w:val="22"/>
        </w:rPr>
      </w:pPr>
    </w:p>
    <w:p w14:paraId="6062633E" w14:textId="77777777" w:rsidR="000C4373" w:rsidRPr="005864CA" w:rsidRDefault="000C4373" w:rsidP="000C4373">
      <w:pPr>
        <w:jc w:val="left"/>
        <w:rPr>
          <w:rFonts w:ascii="ＭＳ 明朝" w:eastAsia="ＭＳ 明朝" w:hAnsi="ＭＳ 明朝" w:cs="GothicMB101Pr6-DeBold"/>
          <w:kern w:val="0"/>
          <w:sz w:val="22"/>
        </w:rPr>
      </w:pPr>
    </w:p>
    <w:p w14:paraId="3986354A" w14:textId="77777777" w:rsidR="000C4373" w:rsidRPr="005864CA" w:rsidRDefault="000C4373" w:rsidP="000C4373">
      <w:pPr>
        <w:ind w:firstLineChars="100" w:firstLine="210"/>
        <w:rPr>
          <w:rFonts w:ascii="ＭＳ 明朝" w:eastAsia="ＭＳ 明朝" w:hAnsi="ＭＳ 明朝" w:cs="GothicMB101Pr6-DeBold"/>
          <w:b/>
          <w:bCs/>
          <w:kern w:val="0"/>
          <w:sz w:val="20"/>
          <w:szCs w:val="20"/>
        </w:rPr>
      </w:pPr>
      <w:r w:rsidRPr="005864CA">
        <w:rPr>
          <w:rFonts w:ascii="ＭＳ 明朝" w:eastAsia="ＭＳ 明朝" w:hAnsi="ＭＳ 明朝" w:hint="eastAsia"/>
        </w:rPr>
        <w:t>総会特集号の掲載</w:t>
      </w:r>
      <w:r w:rsidRPr="005864CA">
        <w:rPr>
          <w:rFonts w:ascii="ＭＳ 明朝" w:eastAsia="ＭＳ 明朝" w:hAnsi="ＭＳ 明朝"/>
        </w:rPr>
        <w:t>内容に誤りがございました。つきまして は、下記の通り訂正をさせていただきます。 ご迷惑をおかけいたしましたこと</w:t>
      </w:r>
      <w:r>
        <w:rPr>
          <w:rFonts w:ascii="ＭＳ 明朝" w:eastAsia="ＭＳ 明朝" w:hAnsi="ＭＳ 明朝" w:hint="eastAsia"/>
        </w:rPr>
        <w:t>に</w:t>
      </w:r>
      <w:r w:rsidRPr="005864CA">
        <w:rPr>
          <w:rFonts w:ascii="ＭＳ 明朝" w:eastAsia="ＭＳ 明朝" w:hAnsi="ＭＳ 明朝"/>
        </w:rPr>
        <w:t>、深くお詫び申し上げます。</w:t>
      </w:r>
    </w:p>
    <w:p w14:paraId="6CB723B5" w14:textId="77777777" w:rsidR="000C4373" w:rsidRDefault="000C4373" w:rsidP="000C4373">
      <w:pPr>
        <w:autoSpaceDE w:val="0"/>
        <w:autoSpaceDN w:val="0"/>
        <w:adjustRightInd w:val="0"/>
        <w:jc w:val="left"/>
        <w:rPr>
          <w:rFonts w:ascii="ＭＳ 明朝" w:eastAsia="ＭＳ 明朝" w:hAnsi="ＭＳ 明朝" w:cs="RyuminPr6-Light"/>
          <w:kern w:val="0"/>
          <w:sz w:val="22"/>
        </w:rPr>
      </w:pPr>
    </w:p>
    <w:p w14:paraId="48E1D010" w14:textId="77777777" w:rsidR="000C4373" w:rsidRDefault="000C4373" w:rsidP="000C4373">
      <w:pPr>
        <w:autoSpaceDE w:val="0"/>
        <w:autoSpaceDN w:val="0"/>
        <w:adjustRightInd w:val="0"/>
        <w:jc w:val="left"/>
        <w:rPr>
          <w:rFonts w:ascii="ＭＳ 明朝" w:eastAsia="ＭＳ 明朝" w:hAnsi="ＭＳ 明朝" w:cs="RyuminPr6-Light"/>
          <w:kern w:val="0"/>
          <w:sz w:val="22"/>
        </w:rPr>
      </w:pPr>
    </w:p>
    <w:tbl>
      <w:tblPr>
        <w:tblStyle w:val="a5"/>
        <w:tblW w:w="0" w:type="auto"/>
        <w:tblLook w:val="04A0" w:firstRow="1" w:lastRow="0" w:firstColumn="1" w:lastColumn="0" w:noHBand="0" w:noVBand="1"/>
      </w:tblPr>
      <w:tblGrid>
        <w:gridCol w:w="704"/>
        <w:gridCol w:w="992"/>
        <w:gridCol w:w="3895"/>
        <w:gridCol w:w="3896"/>
      </w:tblGrid>
      <w:tr w:rsidR="000C4373" w14:paraId="01B2ADCD" w14:textId="77777777" w:rsidTr="00A37404">
        <w:tc>
          <w:tcPr>
            <w:tcW w:w="704" w:type="dxa"/>
          </w:tcPr>
          <w:p w14:paraId="19F7D2A7" w14:textId="77777777" w:rsidR="000C4373" w:rsidRDefault="000C4373" w:rsidP="00A37404">
            <w:pPr>
              <w:autoSpaceDE w:val="0"/>
              <w:autoSpaceDN w:val="0"/>
              <w:adjustRightInd w:val="0"/>
              <w:jc w:val="left"/>
              <w:rPr>
                <w:rFonts w:ascii="ＭＳ 明朝" w:eastAsia="ＭＳ 明朝" w:hAnsi="ＭＳ 明朝" w:cs="RyuminPr6-Light"/>
                <w:kern w:val="0"/>
                <w:sz w:val="22"/>
              </w:rPr>
            </w:pPr>
            <w:r>
              <w:rPr>
                <w:rFonts w:ascii="ＭＳ 明朝" w:eastAsia="ＭＳ 明朝" w:hAnsi="ＭＳ 明朝" w:cs="RyuminPr6-Light" w:hint="eastAsia"/>
                <w:kern w:val="0"/>
                <w:sz w:val="22"/>
              </w:rPr>
              <w:t>頁</w:t>
            </w:r>
          </w:p>
        </w:tc>
        <w:tc>
          <w:tcPr>
            <w:tcW w:w="992" w:type="dxa"/>
          </w:tcPr>
          <w:p w14:paraId="5359062A" w14:textId="77777777" w:rsidR="000C4373" w:rsidRDefault="000C4373" w:rsidP="00A37404">
            <w:pPr>
              <w:autoSpaceDE w:val="0"/>
              <w:autoSpaceDN w:val="0"/>
              <w:adjustRightInd w:val="0"/>
              <w:jc w:val="left"/>
              <w:rPr>
                <w:rFonts w:ascii="ＭＳ 明朝" w:eastAsia="ＭＳ 明朝" w:hAnsi="ＭＳ 明朝" w:cs="RyuminPr6-Light"/>
                <w:kern w:val="0"/>
                <w:sz w:val="22"/>
              </w:rPr>
            </w:pPr>
            <w:r>
              <w:rPr>
                <w:rFonts w:ascii="ＭＳ 明朝" w:eastAsia="ＭＳ 明朝" w:hAnsi="ＭＳ 明朝" w:cs="RyuminPr6-Light" w:hint="eastAsia"/>
                <w:kern w:val="0"/>
                <w:sz w:val="22"/>
              </w:rPr>
              <w:t>行</w:t>
            </w:r>
          </w:p>
        </w:tc>
        <w:tc>
          <w:tcPr>
            <w:tcW w:w="3895" w:type="dxa"/>
          </w:tcPr>
          <w:p w14:paraId="194E6DA0" w14:textId="77777777" w:rsidR="000C4373" w:rsidRDefault="000C4373" w:rsidP="00A37404">
            <w:pPr>
              <w:autoSpaceDE w:val="0"/>
              <w:autoSpaceDN w:val="0"/>
              <w:adjustRightInd w:val="0"/>
              <w:jc w:val="left"/>
              <w:rPr>
                <w:rFonts w:ascii="ＭＳ 明朝" w:eastAsia="ＭＳ 明朝" w:hAnsi="ＭＳ 明朝" w:cs="RyuminPr6-Light"/>
                <w:kern w:val="0"/>
                <w:sz w:val="22"/>
              </w:rPr>
            </w:pPr>
            <w:r>
              <w:rPr>
                <w:rFonts w:ascii="ＭＳ 明朝" w:eastAsia="ＭＳ 明朝" w:hAnsi="ＭＳ 明朝" w:cs="RyuminPr6-Light" w:hint="eastAsia"/>
                <w:kern w:val="0"/>
                <w:sz w:val="22"/>
              </w:rPr>
              <w:t>現行</w:t>
            </w:r>
          </w:p>
        </w:tc>
        <w:tc>
          <w:tcPr>
            <w:tcW w:w="3896" w:type="dxa"/>
          </w:tcPr>
          <w:p w14:paraId="70D049F8" w14:textId="77777777" w:rsidR="000C4373" w:rsidRDefault="000C4373" w:rsidP="00A37404">
            <w:pPr>
              <w:autoSpaceDE w:val="0"/>
              <w:autoSpaceDN w:val="0"/>
              <w:adjustRightInd w:val="0"/>
              <w:jc w:val="left"/>
              <w:rPr>
                <w:rFonts w:ascii="ＭＳ 明朝" w:eastAsia="ＭＳ 明朝" w:hAnsi="ＭＳ 明朝" w:cs="RyuminPr6-Light"/>
                <w:kern w:val="0"/>
                <w:sz w:val="22"/>
              </w:rPr>
            </w:pPr>
            <w:r>
              <w:rPr>
                <w:rFonts w:ascii="ＭＳ 明朝" w:eastAsia="ＭＳ 明朝" w:hAnsi="ＭＳ 明朝" w:cs="RyuminPr6-Light" w:hint="eastAsia"/>
                <w:kern w:val="0"/>
                <w:sz w:val="22"/>
              </w:rPr>
              <w:t>修正後</w:t>
            </w:r>
          </w:p>
        </w:tc>
      </w:tr>
      <w:tr w:rsidR="000C4373" w14:paraId="3740A80A" w14:textId="77777777" w:rsidTr="00A37404">
        <w:trPr>
          <w:trHeight w:val="549"/>
        </w:trPr>
        <w:tc>
          <w:tcPr>
            <w:tcW w:w="704" w:type="dxa"/>
            <w:tcBorders>
              <w:bottom w:val="dotted" w:sz="4" w:space="0" w:color="auto"/>
            </w:tcBorders>
            <w:vAlign w:val="center"/>
          </w:tcPr>
          <w:p w14:paraId="3EC24AF1" w14:textId="77777777" w:rsidR="000C4373" w:rsidRDefault="000C4373"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ｐ４</w:t>
            </w:r>
          </w:p>
        </w:tc>
        <w:tc>
          <w:tcPr>
            <w:tcW w:w="992" w:type="dxa"/>
            <w:tcBorders>
              <w:bottom w:val="dotted" w:sz="4" w:space="0" w:color="auto"/>
            </w:tcBorders>
            <w:vAlign w:val="center"/>
          </w:tcPr>
          <w:p w14:paraId="3EC1E59B" w14:textId="77777777" w:rsidR="000C4373" w:rsidRDefault="000C4373"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中段下</w:t>
            </w:r>
          </w:p>
        </w:tc>
        <w:tc>
          <w:tcPr>
            <w:tcW w:w="3895" w:type="dxa"/>
            <w:vMerge w:val="restart"/>
            <w:vAlign w:val="center"/>
          </w:tcPr>
          <w:p w14:paraId="2F9244ED" w14:textId="77777777" w:rsidR="000C4373" w:rsidRDefault="000C4373" w:rsidP="00A37404">
            <w:pPr>
              <w:autoSpaceDE w:val="0"/>
              <w:autoSpaceDN w:val="0"/>
              <w:adjustRightInd w:val="0"/>
              <w:rPr>
                <w:rFonts w:ascii="ＭＳ 明朝" w:eastAsia="ＭＳ 明朝" w:hAnsi="ＭＳ 明朝" w:cs="RyuminPr6-Light"/>
                <w:kern w:val="0"/>
                <w:sz w:val="22"/>
              </w:rPr>
            </w:pPr>
            <w:r w:rsidRPr="00183AEC">
              <w:rPr>
                <w:rFonts w:ascii="ＭＳ Ｐゴシック" w:eastAsia="ＭＳ Ｐゴシック" w:hAnsi="ＭＳ Ｐゴシック" w:cs="GothicMB101Pr6-DeBold" w:hint="eastAsia"/>
                <w:b/>
                <w:bCs/>
                <w:kern w:val="0"/>
                <w:sz w:val="20"/>
                <w:szCs w:val="20"/>
              </w:rPr>
              <w:t>３　看護業務の開発、看護制度の改善に関する事業（公益目的事業）</w:t>
            </w:r>
          </w:p>
        </w:tc>
        <w:tc>
          <w:tcPr>
            <w:tcW w:w="3896" w:type="dxa"/>
            <w:vMerge w:val="restart"/>
            <w:vAlign w:val="center"/>
          </w:tcPr>
          <w:p w14:paraId="196AF4DE" w14:textId="77777777" w:rsidR="000C4373" w:rsidRPr="00B756B4" w:rsidRDefault="000C4373" w:rsidP="00A37404">
            <w:pPr>
              <w:rPr>
                <w:rFonts w:ascii="ＭＳ Ｐゴシック" w:eastAsia="ＭＳ Ｐゴシック" w:hAnsi="ＭＳ Ｐゴシック" w:cs="GothicMB101Pr6-DeBold"/>
                <w:b/>
                <w:bCs/>
                <w:kern w:val="0"/>
                <w:sz w:val="20"/>
                <w:szCs w:val="20"/>
              </w:rPr>
            </w:pPr>
            <w:r w:rsidRPr="00183AEC">
              <w:rPr>
                <w:rFonts w:ascii="ＭＳ Ｐゴシック" w:eastAsia="ＭＳ Ｐゴシック" w:hAnsi="ＭＳ Ｐゴシック" w:cs="GothicMB101Pr6-DeBold" w:hint="eastAsia"/>
                <w:b/>
                <w:bCs/>
                <w:kern w:val="0"/>
                <w:sz w:val="20"/>
                <w:szCs w:val="20"/>
              </w:rPr>
              <w:t>３　看護業務の開発、看護制度の改善</w:t>
            </w:r>
            <w:r w:rsidRPr="00183AEC">
              <w:rPr>
                <w:rFonts w:ascii="ＭＳ Ｐゴシック" w:eastAsia="ＭＳ Ｐゴシック" w:hAnsi="ＭＳ Ｐゴシック" w:cs="GothicMB101Pr6-DeBold" w:hint="eastAsia"/>
                <w:b/>
                <w:bCs/>
                <w:color w:val="FF0000"/>
                <w:kern w:val="0"/>
                <w:sz w:val="20"/>
                <w:szCs w:val="20"/>
              </w:rPr>
              <w:t>等</w:t>
            </w:r>
            <w:r w:rsidRPr="00183AEC">
              <w:rPr>
                <w:rFonts w:ascii="ＭＳ Ｐゴシック" w:eastAsia="ＭＳ Ｐゴシック" w:hAnsi="ＭＳ Ｐゴシック" w:cs="GothicMB101Pr6-DeBold" w:hint="eastAsia"/>
                <w:b/>
                <w:bCs/>
                <w:kern w:val="0"/>
                <w:sz w:val="20"/>
                <w:szCs w:val="20"/>
              </w:rPr>
              <w:t>に関する事業（公益目的事業</w:t>
            </w:r>
          </w:p>
        </w:tc>
      </w:tr>
      <w:tr w:rsidR="000C4373" w14:paraId="2C178CC1" w14:textId="77777777" w:rsidTr="00A37404">
        <w:trPr>
          <w:trHeight w:val="549"/>
        </w:trPr>
        <w:tc>
          <w:tcPr>
            <w:tcW w:w="704" w:type="dxa"/>
            <w:tcBorders>
              <w:top w:val="dotted" w:sz="4" w:space="0" w:color="auto"/>
            </w:tcBorders>
            <w:vAlign w:val="center"/>
          </w:tcPr>
          <w:p w14:paraId="467B54BC" w14:textId="77777777" w:rsidR="000C4373" w:rsidRDefault="000C4373"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ｐ11</w:t>
            </w:r>
          </w:p>
        </w:tc>
        <w:tc>
          <w:tcPr>
            <w:tcW w:w="992" w:type="dxa"/>
            <w:tcBorders>
              <w:top w:val="dotted" w:sz="4" w:space="0" w:color="auto"/>
            </w:tcBorders>
            <w:vAlign w:val="center"/>
          </w:tcPr>
          <w:p w14:paraId="046E869E" w14:textId="77777777" w:rsidR="000C4373" w:rsidRDefault="000C4373"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上段</w:t>
            </w:r>
          </w:p>
        </w:tc>
        <w:tc>
          <w:tcPr>
            <w:tcW w:w="3895" w:type="dxa"/>
            <w:vMerge/>
            <w:vAlign w:val="center"/>
          </w:tcPr>
          <w:p w14:paraId="1F2F1878" w14:textId="77777777" w:rsidR="000C4373" w:rsidRPr="00183AEC" w:rsidRDefault="000C4373" w:rsidP="00A37404">
            <w:pPr>
              <w:autoSpaceDE w:val="0"/>
              <w:autoSpaceDN w:val="0"/>
              <w:adjustRightInd w:val="0"/>
              <w:rPr>
                <w:rFonts w:ascii="ＭＳ Ｐゴシック" w:eastAsia="ＭＳ Ｐゴシック" w:hAnsi="ＭＳ Ｐゴシック" w:cs="GothicMB101Pr6-DeBold"/>
                <w:b/>
                <w:bCs/>
                <w:kern w:val="0"/>
                <w:sz w:val="20"/>
                <w:szCs w:val="20"/>
              </w:rPr>
            </w:pPr>
          </w:p>
        </w:tc>
        <w:tc>
          <w:tcPr>
            <w:tcW w:w="3896" w:type="dxa"/>
            <w:vMerge/>
            <w:vAlign w:val="center"/>
          </w:tcPr>
          <w:p w14:paraId="6CCA687E" w14:textId="77777777" w:rsidR="000C4373" w:rsidRPr="00183AEC" w:rsidRDefault="000C4373" w:rsidP="00A37404">
            <w:pPr>
              <w:rPr>
                <w:rFonts w:ascii="ＭＳ Ｐゴシック" w:eastAsia="ＭＳ Ｐゴシック" w:hAnsi="ＭＳ Ｐゴシック" w:cs="GothicMB101Pr6-DeBold"/>
                <w:b/>
                <w:bCs/>
                <w:kern w:val="0"/>
                <w:sz w:val="20"/>
                <w:szCs w:val="20"/>
              </w:rPr>
            </w:pPr>
          </w:p>
        </w:tc>
      </w:tr>
      <w:tr w:rsidR="000C4373" w14:paraId="6D88950E" w14:textId="77777777" w:rsidTr="00A37404">
        <w:trPr>
          <w:trHeight w:val="564"/>
        </w:trPr>
        <w:tc>
          <w:tcPr>
            <w:tcW w:w="704" w:type="dxa"/>
            <w:tcBorders>
              <w:bottom w:val="dotted" w:sz="4" w:space="0" w:color="auto"/>
            </w:tcBorders>
            <w:vAlign w:val="center"/>
          </w:tcPr>
          <w:p w14:paraId="1E7FA002" w14:textId="77777777" w:rsidR="000C4373" w:rsidRDefault="000C4373"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ｐ４</w:t>
            </w:r>
          </w:p>
        </w:tc>
        <w:tc>
          <w:tcPr>
            <w:tcW w:w="992" w:type="dxa"/>
            <w:tcBorders>
              <w:bottom w:val="dotted" w:sz="4" w:space="0" w:color="auto"/>
            </w:tcBorders>
            <w:vAlign w:val="center"/>
          </w:tcPr>
          <w:p w14:paraId="212A22AD" w14:textId="77777777" w:rsidR="000C4373" w:rsidRDefault="000C4373"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中段下</w:t>
            </w:r>
          </w:p>
        </w:tc>
        <w:tc>
          <w:tcPr>
            <w:tcW w:w="3895" w:type="dxa"/>
            <w:vMerge w:val="restart"/>
            <w:vAlign w:val="center"/>
          </w:tcPr>
          <w:p w14:paraId="6881184B" w14:textId="77777777" w:rsidR="000C4373" w:rsidRPr="00183AEC" w:rsidRDefault="000C4373" w:rsidP="00A37404">
            <w:pPr>
              <w:ind w:leftChars="-2" w:left="22" w:hangingChars="13" w:hanging="26"/>
              <w:rPr>
                <w:rFonts w:ascii="ＭＳ Ｐゴシック" w:eastAsia="ＭＳ Ｐゴシック" w:hAnsi="ＭＳ Ｐゴシック" w:cs="GothicMB101Pr6-DeBold"/>
                <w:b/>
                <w:bCs/>
                <w:kern w:val="0"/>
                <w:sz w:val="20"/>
                <w:szCs w:val="20"/>
              </w:rPr>
            </w:pPr>
            <w:r w:rsidRPr="00183AEC">
              <w:rPr>
                <w:rFonts w:ascii="ＭＳ Ｐゴシック" w:eastAsia="ＭＳ Ｐゴシック" w:hAnsi="ＭＳ Ｐゴシック" w:cs="GothicMB101Pr6-DeBold" w:hint="eastAsia"/>
                <w:b/>
                <w:bCs/>
                <w:kern w:val="0"/>
                <w:sz w:val="20"/>
                <w:szCs w:val="20"/>
              </w:rPr>
              <w:t xml:space="preserve">　４　看護職の労働環境等の改善と県民の健康及び福祉増進に関する事業（公益目的事業）</w:t>
            </w:r>
          </w:p>
          <w:p w14:paraId="3B8DE018" w14:textId="77777777" w:rsidR="000C4373" w:rsidRPr="00B756B4" w:rsidRDefault="000C4373" w:rsidP="00A37404">
            <w:pPr>
              <w:autoSpaceDE w:val="0"/>
              <w:autoSpaceDN w:val="0"/>
              <w:adjustRightInd w:val="0"/>
              <w:rPr>
                <w:rFonts w:ascii="ＭＳ 明朝" w:eastAsia="ＭＳ 明朝" w:hAnsi="ＭＳ 明朝" w:cs="RyuminPr6-Light"/>
                <w:kern w:val="0"/>
                <w:sz w:val="22"/>
              </w:rPr>
            </w:pPr>
          </w:p>
        </w:tc>
        <w:tc>
          <w:tcPr>
            <w:tcW w:w="3896" w:type="dxa"/>
            <w:vMerge w:val="restart"/>
            <w:vAlign w:val="center"/>
          </w:tcPr>
          <w:p w14:paraId="01E94855" w14:textId="4E7A751F" w:rsidR="00E67400" w:rsidRPr="00E67400" w:rsidRDefault="000C4373" w:rsidP="00E67400">
            <w:pPr>
              <w:ind w:left="1"/>
              <w:rPr>
                <w:rFonts w:ascii="ＭＳ Ｐゴシック" w:eastAsia="ＭＳ Ｐゴシック" w:hAnsi="ＭＳ Ｐゴシック" w:cs="GothicMB101Pr6-DeBold"/>
                <w:b/>
                <w:bCs/>
                <w:kern w:val="0"/>
                <w:sz w:val="20"/>
                <w:szCs w:val="20"/>
              </w:rPr>
            </w:pPr>
            <w:r w:rsidRPr="00183AEC">
              <w:rPr>
                <w:rFonts w:ascii="ＭＳ Ｐゴシック" w:eastAsia="ＭＳ Ｐゴシック" w:hAnsi="ＭＳ Ｐゴシック" w:cs="GothicMB101Pr6-DeBold" w:hint="eastAsia"/>
                <w:b/>
                <w:bCs/>
                <w:kern w:val="0"/>
                <w:sz w:val="20"/>
                <w:szCs w:val="20"/>
              </w:rPr>
              <w:t>４　看護職の労働環境等の改善と</w:t>
            </w:r>
            <w:r w:rsidRPr="00183AEC">
              <w:rPr>
                <w:rFonts w:ascii="ＭＳ Ｐゴシック" w:eastAsia="ＭＳ Ｐゴシック" w:hAnsi="ＭＳ Ｐゴシック" w:cs="GothicMB101Pr6-DeBold" w:hint="eastAsia"/>
                <w:b/>
                <w:bCs/>
                <w:color w:val="FF0000"/>
                <w:kern w:val="0"/>
                <w:sz w:val="20"/>
                <w:szCs w:val="20"/>
              </w:rPr>
              <w:t>福祉の向上による</w:t>
            </w:r>
            <w:r w:rsidRPr="00183AEC">
              <w:rPr>
                <w:rFonts w:ascii="ＭＳ Ｐゴシック" w:eastAsia="ＭＳ Ｐゴシック" w:hAnsi="ＭＳ Ｐゴシック" w:cs="GothicMB101Pr6-DeBold" w:hint="eastAsia"/>
                <w:b/>
                <w:bCs/>
                <w:kern w:val="0"/>
                <w:sz w:val="20"/>
                <w:szCs w:val="20"/>
              </w:rPr>
              <w:t>県民の健康及び福祉</w:t>
            </w:r>
            <w:r w:rsidRPr="00183AEC">
              <w:rPr>
                <w:rFonts w:ascii="ＭＳ Ｐゴシック" w:eastAsia="ＭＳ Ｐゴシック" w:hAnsi="ＭＳ Ｐゴシック" w:cs="GothicMB101Pr6-DeBold" w:hint="eastAsia"/>
                <w:b/>
                <w:bCs/>
                <w:color w:val="FF0000"/>
                <w:kern w:val="0"/>
                <w:sz w:val="20"/>
                <w:szCs w:val="20"/>
              </w:rPr>
              <w:t>の</w:t>
            </w:r>
            <w:r w:rsidRPr="00183AEC">
              <w:rPr>
                <w:rFonts w:ascii="ＭＳ Ｐゴシック" w:eastAsia="ＭＳ Ｐゴシック" w:hAnsi="ＭＳ Ｐゴシック" w:cs="GothicMB101Pr6-DeBold" w:hint="eastAsia"/>
                <w:b/>
                <w:bCs/>
                <w:kern w:val="0"/>
                <w:sz w:val="20"/>
                <w:szCs w:val="20"/>
              </w:rPr>
              <w:t>増進に関する事業（公益目的事業）</w:t>
            </w:r>
          </w:p>
        </w:tc>
      </w:tr>
      <w:tr w:rsidR="000C4373" w14:paraId="43CAD3E5" w14:textId="77777777" w:rsidTr="00A37404">
        <w:trPr>
          <w:trHeight w:val="559"/>
        </w:trPr>
        <w:tc>
          <w:tcPr>
            <w:tcW w:w="704" w:type="dxa"/>
            <w:tcBorders>
              <w:top w:val="dotted" w:sz="4" w:space="0" w:color="auto"/>
              <w:bottom w:val="dotted" w:sz="4" w:space="0" w:color="auto"/>
            </w:tcBorders>
            <w:vAlign w:val="center"/>
          </w:tcPr>
          <w:p w14:paraId="2BCB326D" w14:textId="77777777" w:rsidR="000C4373" w:rsidRDefault="000C4373" w:rsidP="00A37404">
            <w:pPr>
              <w:autoSpaceDE w:val="0"/>
              <w:autoSpaceDN w:val="0"/>
              <w:adjustRightInd w:val="0"/>
              <w:rPr>
                <w:rFonts w:ascii="ＭＳ 明朝" w:eastAsia="ＭＳ 明朝" w:hAnsi="ＭＳ 明朝" w:cs="RyuminPr6-Light"/>
                <w:kern w:val="0"/>
                <w:sz w:val="22"/>
              </w:rPr>
            </w:pPr>
            <w:r>
              <w:rPr>
                <w:rFonts w:ascii="ＭＳ 明朝" w:eastAsia="ＭＳ 明朝" w:hAnsi="ＭＳ 明朝" w:cs="RyuminPr6-Light" w:hint="eastAsia"/>
                <w:kern w:val="0"/>
                <w:sz w:val="22"/>
              </w:rPr>
              <w:t>ｐ10</w:t>
            </w:r>
          </w:p>
        </w:tc>
        <w:tc>
          <w:tcPr>
            <w:tcW w:w="992" w:type="dxa"/>
            <w:tcBorders>
              <w:top w:val="dotted" w:sz="4" w:space="0" w:color="auto"/>
              <w:bottom w:val="dotted" w:sz="4" w:space="0" w:color="auto"/>
            </w:tcBorders>
            <w:vAlign w:val="center"/>
          </w:tcPr>
          <w:p w14:paraId="2D5A3F37" w14:textId="77777777" w:rsidR="000C4373" w:rsidRDefault="000C4373"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中段</w:t>
            </w:r>
          </w:p>
        </w:tc>
        <w:tc>
          <w:tcPr>
            <w:tcW w:w="3895" w:type="dxa"/>
            <w:vMerge/>
          </w:tcPr>
          <w:p w14:paraId="7A37DC9F" w14:textId="77777777" w:rsidR="000C4373" w:rsidRPr="00183AEC" w:rsidRDefault="000C4373" w:rsidP="00A37404">
            <w:pPr>
              <w:ind w:leftChars="-2" w:left="22" w:hangingChars="13" w:hanging="26"/>
              <w:rPr>
                <w:rFonts w:ascii="ＭＳ Ｐゴシック" w:eastAsia="ＭＳ Ｐゴシック" w:hAnsi="ＭＳ Ｐゴシック" w:cs="GothicMB101Pr6-DeBold"/>
                <w:b/>
                <w:bCs/>
                <w:kern w:val="0"/>
                <w:sz w:val="20"/>
                <w:szCs w:val="20"/>
              </w:rPr>
            </w:pPr>
          </w:p>
        </w:tc>
        <w:tc>
          <w:tcPr>
            <w:tcW w:w="3896" w:type="dxa"/>
            <w:vMerge/>
          </w:tcPr>
          <w:p w14:paraId="4C17B014" w14:textId="77777777" w:rsidR="000C4373" w:rsidRPr="00183AEC" w:rsidRDefault="000C4373" w:rsidP="00A37404">
            <w:pPr>
              <w:ind w:left="1"/>
              <w:rPr>
                <w:rFonts w:ascii="ＭＳ Ｐゴシック" w:eastAsia="ＭＳ Ｐゴシック" w:hAnsi="ＭＳ Ｐゴシック" w:cs="GothicMB101Pr6-DeBold"/>
                <w:b/>
                <w:bCs/>
                <w:kern w:val="0"/>
                <w:sz w:val="20"/>
                <w:szCs w:val="20"/>
              </w:rPr>
            </w:pPr>
          </w:p>
        </w:tc>
      </w:tr>
      <w:tr w:rsidR="000C4373" w14:paraId="50A7999A" w14:textId="77777777" w:rsidTr="00E67400">
        <w:trPr>
          <w:trHeight w:val="535"/>
        </w:trPr>
        <w:tc>
          <w:tcPr>
            <w:tcW w:w="704" w:type="dxa"/>
            <w:tcBorders>
              <w:top w:val="dotted" w:sz="4" w:space="0" w:color="auto"/>
              <w:bottom w:val="single" w:sz="4" w:space="0" w:color="auto"/>
            </w:tcBorders>
            <w:vAlign w:val="center"/>
          </w:tcPr>
          <w:p w14:paraId="572FCFDB" w14:textId="77777777" w:rsidR="000C4373" w:rsidRDefault="000C4373"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ｐ11</w:t>
            </w:r>
          </w:p>
        </w:tc>
        <w:tc>
          <w:tcPr>
            <w:tcW w:w="992" w:type="dxa"/>
            <w:tcBorders>
              <w:top w:val="dotted" w:sz="4" w:space="0" w:color="auto"/>
              <w:bottom w:val="single" w:sz="4" w:space="0" w:color="auto"/>
            </w:tcBorders>
            <w:vAlign w:val="center"/>
          </w:tcPr>
          <w:p w14:paraId="6045F254" w14:textId="77777777" w:rsidR="000C4373" w:rsidRDefault="000C4373"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上段</w:t>
            </w:r>
          </w:p>
        </w:tc>
        <w:tc>
          <w:tcPr>
            <w:tcW w:w="3895" w:type="dxa"/>
            <w:vMerge/>
            <w:tcBorders>
              <w:bottom w:val="single" w:sz="4" w:space="0" w:color="auto"/>
            </w:tcBorders>
          </w:tcPr>
          <w:p w14:paraId="766E5E53" w14:textId="77777777" w:rsidR="000C4373" w:rsidRPr="00183AEC" w:rsidRDefault="000C4373" w:rsidP="00A37404">
            <w:pPr>
              <w:ind w:leftChars="-2" w:left="22" w:hangingChars="13" w:hanging="26"/>
              <w:rPr>
                <w:rFonts w:ascii="ＭＳ Ｐゴシック" w:eastAsia="ＭＳ Ｐゴシック" w:hAnsi="ＭＳ Ｐゴシック" w:cs="GothicMB101Pr6-DeBold"/>
                <w:b/>
                <w:bCs/>
                <w:kern w:val="0"/>
                <w:sz w:val="20"/>
                <w:szCs w:val="20"/>
              </w:rPr>
            </w:pPr>
          </w:p>
        </w:tc>
        <w:tc>
          <w:tcPr>
            <w:tcW w:w="3896" w:type="dxa"/>
            <w:vMerge/>
            <w:tcBorders>
              <w:bottom w:val="single" w:sz="4" w:space="0" w:color="auto"/>
            </w:tcBorders>
          </w:tcPr>
          <w:p w14:paraId="03257FE1" w14:textId="77777777" w:rsidR="000C4373" w:rsidRPr="00183AEC" w:rsidRDefault="000C4373" w:rsidP="00A37404">
            <w:pPr>
              <w:ind w:left="1"/>
              <w:rPr>
                <w:rFonts w:ascii="ＭＳ Ｐゴシック" w:eastAsia="ＭＳ Ｐゴシック" w:hAnsi="ＭＳ Ｐゴシック" w:cs="GothicMB101Pr6-DeBold"/>
                <w:b/>
                <w:bCs/>
                <w:kern w:val="0"/>
                <w:sz w:val="20"/>
                <w:szCs w:val="20"/>
              </w:rPr>
            </w:pPr>
          </w:p>
        </w:tc>
      </w:tr>
      <w:tr w:rsidR="00E67400" w14:paraId="15C5DC4C" w14:textId="77777777" w:rsidTr="00E67400">
        <w:trPr>
          <w:trHeight w:val="465"/>
        </w:trPr>
        <w:tc>
          <w:tcPr>
            <w:tcW w:w="704" w:type="dxa"/>
            <w:tcBorders>
              <w:top w:val="single" w:sz="4" w:space="0" w:color="auto"/>
            </w:tcBorders>
            <w:vAlign w:val="center"/>
          </w:tcPr>
          <w:p w14:paraId="6670E02A" w14:textId="730FB694" w:rsidR="00E67400" w:rsidRDefault="00E67400" w:rsidP="00E67400">
            <w:pPr>
              <w:autoSpaceDE w:val="0"/>
              <w:autoSpaceDN w:val="0"/>
              <w:adjustRightInd w:val="0"/>
              <w:rPr>
                <w:rFonts w:ascii="ＭＳ 明朝" w:eastAsia="ＭＳ 明朝" w:hAnsi="ＭＳ 明朝" w:cs="RyuminPr6-Light"/>
                <w:kern w:val="0"/>
                <w:sz w:val="22"/>
              </w:rPr>
            </w:pPr>
            <w:r>
              <w:rPr>
                <w:rFonts w:ascii="ＭＳ 明朝" w:eastAsia="ＭＳ 明朝" w:hAnsi="ＭＳ 明朝" w:cs="RyuminPr6-Light" w:hint="eastAsia"/>
                <w:kern w:val="0"/>
                <w:sz w:val="22"/>
              </w:rPr>
              <w:t>ｐ14</w:t>
            </w:r>
          </w:p>
        </w:tc>
        <w:tc>
          <w:tcPr>
            <w:tcW w:w="992" w:type="dxa"/>
            <w:tcBorders>
              <w:top w:val="single" w:sz="4" w:space="0" w:color="auto"/>
            </w:tcBorders>
            <w:vAlign w:val="center"/>
          </w:tcPr>
          <w:p w14:paraId="13548AB8" w14:textId="61134030" w:rsidR="00E67400" w:rsidRDefault="00E67400" w:rsidP="00A37404">
            <w:pPr>
              <w:autoSpaceDE w:val="0"/>
              <w:autoSpaceDN w:val="0"/>
              <w:adjustRightInd w:val="0"/>
              <w:jc w:val="center"/>
              <w:rPr>
                <w:rFonts w:ascii="ＭＳ 明朝" w:eastAsia="ＭＳ 明朝" w:hAnsi="ＭＳ 明朝" w:cs="RyuminPr6-Light"/>
                <w:kern w:val="0"/>
                <w:sz w:val="22"/>
              </w:rPr>
            </w:pPr>
            <w:r>
              <w:rPr>
                <w:rFonts w:ascii="ＭＳ 明朝" w:eastAsia="ＭＳ 明朝" w:hAnsi="ＭＳ 明朝" w:cs="RyuminPr6-Light" w:hint="eastAsia"/>
                <w:kern w:val="0"/>
                <w:sz w:val="22"/>
              </w:rPr>
              <w:t>上段</w:t>
            </w:r>
          </w:p>
        </w:tc>
        <w:tc>
          <w:tcPr>
            <w:tcW w:w="3895" w:type="dxa"/>
            <w:tcBorders>
              <w:top w:val="single" w:sz="4" w:space="0" w:color="auto"/>
            </w:tcBorders>
          </w:tcPr>
          <w:p w14:paraId="655D9033" w14:textId="77777777" w:rsidR="00E67400" w:rsidRPr="00750F9A" w:rsidRDefault="00E67400" w:rsidP="00A37404">
            <w:pPr>
              <w:autoSpaceDE w:val="0"/>
              <w:autoSpaceDN w:val="0"/>
              <w:adjustRightInd w:val="0"/>
              <w:rPr>
                <w:rFonts w:ascii="ＭＳ Ｐゴシック" w:eastAsia="ＭＳ Ｐゴシック" w:hAnsi="ＭＳ Ｐゴシック" w:cs="GothicMB101Pr6-DeBold"/>
                <w:b/>
                <w:bCs/>
                <w:kern w:val="0"/>
                <w:sz w:val="20"/>
                <w:szCs w:val="20"/>
              </w:rPr>
            </w:pPr>
            <w:r w:rsidRPr="00750F9A">
              <w:rPr>
                <w:rFonts w:ascii="ＭＳ Ｐゴシック" w:eastAsia="ＭＳ Ｐゴシック" w:hAnsi="ＭＳ Ｐゴシック" w:cs="GothicMB101Pr6-DeBold" w:hint="eastAsia"/>
                <w:b/>
                <w:bCs/>
                <w:kern w:val="0"/>
                <w:sz w:val="20"/>
                <w:szCs w:val="20"/>
              </w:rPr>
              <w:t>（2）設備投資の見込みについて</w:t>
            </w:r>
          </w:p>
          <w:p w14:paraId="2D5A780E" w14:textId="54C4A8EC" w:rsidR="00E67400" w:rsidRPr="00E67400" w:rsidRDefault="00E67400" w:rsidP="00A37404">
            <w:pPr>
              <w:autoSpaceDE w:val="0"/>
              <w:autoSpaceDN w:val="0"/>
              <w:adjustRightInd w:val="0"/>
              <w:rPr>
                <w:rFonts w:ascii="ＭＳ Ｐゴシック" w:eastAsia="ＭＳ Ｐゴシック" w:hAnsi="ＭＳ Ｐゴシック" w:cs="GothicMB101Pr6-DeBold"/>
                <w:kern w:val="0"/>
                <w:sz w:val="20"/>
                <w:szCs w:val="20"/>
              </w:rPr>
            </w:pPr>
            <w:r w:rsidRPr="00750F9A">
              <w:rPr>
                <w:rFonts w:ascii="ＭＳ Ｐゴシック" w:eastAsia="ＭＳ Ｐゴシック" w:hAnsi="ＭＳ Ｐゴシック" w:cs="GothicMB101Pr6-DeBold" w:hint="eastAsia"/>
                <w:b/>
                <w:bCs/>
                <w:kern w:val="0"/>
                <w:sz w:val="20"/>
                <w:szCs w:val="20"/>
              </w:rPr>
              <w:t>事業区分　管理</w:t>
            </w:r>
          </w:p>
        </w:tc>
        <w:tc>
          <w:tcPr>
            <w:tcW w:w="3896" w:type="dxa"/>
            <w:tcBorders>
              <w:top w:val="single" w:sz="4" w:space="0" w:color="auto"/>
            </w:tcBorders>
          </w:tcPr>
          <w:p w14:paraId="3CF29D09" w14:textId="77777777" w:rsidR="00E67400" w:rsidRDefault="00E67400" w:rsidP="00A37404">
            <w:pPr>
              <w:autoSpaceDE w:val="0"/>
              <w:autoSpaceDN w:val="0"/>
              <w:adjustRightInd w:val="0"/>
              <w:rPr>
                <w:rFonts w:ascii="ＭＳ Ｐゴシック" w:eastAsia="ＭＳ Ｐゴシック" w:hAnsi="ＭＳ Ｐゴシック" w:cs="GothicMB101Pr6-DeBold"/>
                <w:b/>
                <w:bCs/>
                <w:kern w:val="0"/>
                <w:sz w:val="20"/>
                <w:szCs w:val="20"/>
              </w:rPr>
            </w:pPr>
          </w:p>
          <w:p w14:paraId="02BC884E" w14:textId="35EBC4A7" w:rsidR="00E67400" w:rsidRPr="00183AEC" w:rsidRDefault="00E67400" w:rsidP="00A37404">
            <w:pPr>
              <w:autoSpaceDE w:val="0"/>
              <w:autoSpaceDN w:val="0"/>
              <w:adjustRightInd w:val="0"/>
              <w:rPr>
                <w:rFonts w:ascii="ＭＳ Ｐゴシック" w:eastAsia="ＭＳ Ｐゴシック" w:hAnsi="ＭＳ Ｐゴシック" w:cs="GothicMB101Pr6-DeBold"/>
                <w:b/>
                <w:bCs/>
                <w:kern w:val="0"/>
                <w:sz w:val="20"/>
                <w:szCs w:val="20"/>
              </w:rPr>
            </w:pPr>
            <w:r>
              <w:rPr>
                <w:rFonts w:ascii="ＭＳ Ｐゴシック" w:eastAsia="ＭＳ Ｐゴシック" w:hAnsi="ＭＳ Ｐゴシック" w:cs="GothicMB101Pr6-DeBold" w:hint="eastAsia"/>
                <w:b/>
                <w:bCs/>
                <w:kern w:val="0"/>
                <w:sz w:val="20"/>
                <w:szCs w:val="20"/>
              </w:rPr>
              <w:t xml:space="preserve">事業区分　</w:t>
            </w:r>
            <w:r w:rsidRPr="00E67400">
              <w:rPr>
                <w:rFonts w:ascii="ＭＳ Ｐゴシック" w:eastAsia="ＭＳ Ｐゴシック" w:hAnsi="ＭＳ Ｐゴシック" w:cs="GothicMB101Pr6-DeBold" w:hint="eastAsia"/>
                <w:b/>
                <w:bCs/>
                <w:color w:val="FF0000"/>
                <w:kern w:val="0"/>
                <w:sz w:val="20"/>
                <w:szCs w:val="20"/>
              </w:rPr>
              <w:t>法人</w:t>
            </w:r>
          </w:p>
        </w:tc>
      </w:tr>
    </w:tbl>
    <w:p w14:paraId="48BC91FF" w14:textId="77777777" w:rsidR="000C4373" w:rsidRPr="005864CA" w:rsidRDefault="000C4373" w:rsidP="000C4373">
      <w:pPr>
        <w:autoSpaceDE w:val="0"/>
        <w:autoSpaceDN w:val="0"/>
        <w:adjustRightInd w:val="0"/>
        <w:jc w:val="left"/>
        <w:rPr>
          <w:rFonts w:ascii="ＭＳ 明朝" w:eastAsia="ＭＳ 明朝" w:hAnsi="ＭＳ 明朝" w:cs="RyuminPr6-Light"/>
          <w:kern w:val="0"/>
          <w:sz w:val="22"/>
        </w:rPr>
      </w:pPr>
    </w:p>
    <w:p w14:paraId="0FF059A5" w14:textId="02D8456F" w:rsidR="005864CA" w:rsidRDefault="005864CA" w:rsidP="00A236EC">
      <w:pPr>
        <w:autoSpaceDE w:val="0"/>
        <w:autoSpaceDN w:val="0"/>
        <w:adjustRightInd w:val="0"/>
        <w:jc w:val="left"/>
        <w:rPr>
          <w:rFonts w:ascii="ＭＳ Ｐゴシック" w:eastAsia="ＭＳ Ｐゴシック" w:hAnsi="ＭＳ Ｐゴシック" w:cs="RyuminPr6-Light"/>
          <w:b/>
          <w:bCs/>
          <w:kern w:val="0"/>
          <w:sz w:val="20"/>
          <w:szCs w:val="20"/>
        </w:rPr>
      </w:pPr>
    </w:p>
    <w:p w14:paraId="16235CBF" w14:textId="14A511CB" w:rsidR="005864CA" w:rsidRPr="000C4373" w:rsidRDefault="005864CA" w:rsidP="000C4373">
      <w:pPr>
        <w:widowControl/>
        <w:jc w:val="left"/>
        <w:rPr>
          <w:rFonts w:ascii="ＭＳ Ｐゴシック" w:eastAsia="ＭＳ Ｐゴシック" w:hAnsi="ＭＳ Ｐゴシック" w:cs="RyuminPr6-Light"/>
          <w:b/>
          <w:bCs/>
          <w:kern w:val="0"/>
          <w:sz w:val="20"/>
          <w:szCs w:val="20"/>
        </w:rPr>
      </w:pPr>
    </w:p>
    <w:sectPr w:rsidR="005864CA" w:rsidRPr="000C4373" w:rsidSect="00A236EC">
      <w:pgSz w:w="11906" w:h="16838"/>
      <w:pgMar w:top="1985" w:right="99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B3C4" w14:textId="77777777" w:rsidR="00C37B96" w:rsidRDefault="00C37B96" w:rsidP="005864CA">
      <w:r>
        <w:separator/>
      </w:r>
    </w:p>
  </w:endnote>
  <w:endnote w:type="continuationSeparator" w:id="0">
    <w:p w14:paraId="7C5879B7" w14:textId="77777777" w:rsidR="00C37B96" w:rsidRDefault="00C37B96" w:rsidP="0058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othicMB101Pr6-DeBold">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RyuminPr6-Ligh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6FA62" w14:textId="77777777" w:rsidR="00C37B96" w:rsidRDefault="00C37B96" w:rsidP="005864CA">
      <w:r>
        <w:separator/>
      </w:r>
    </w:p>
  </w:footnote>
  <w:footnote w:type="continuationSeparator" w:id="0">
    <w:p w14:paraId="369EBD2D" w14:textId="77777777" w:rsidR="00C37B96" w:rsidRDefault="00C37B96" w:rsidP="0058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EC"/>
    <w:rsid w:val="00003F93"/>
    <w:rsid w:val="000C4373"/>
    <w:rsid w:val="000C5020"/>
    <w:rsid w:val="00124CD9"/>
    <w:rsid w:val="00183AEC"/>
    <w:rsid w:val="001C0FF2"/>
    <w:rsid w:val="00231C9B"/>
    <w:rsid w:val="00274380"/>
    <w:rsid w:val="003F5423"/>
    <w:rsid w:val="005864CA"/>
    <w:rsid w:val="005D1BB4"/>
    <w:rsid w:val="00750F9A"/>
    <w:rsid w:val="0077401B"/>
    <w:rsid w:val="00836F7C"/>
    <w:rsid w:val="00840895"/>
    <w:rsid w:val="00876A14"/>
    <w:rsid w:val="008B6CDE"/>
    <w:rsid w:val="00935F4C"/>
    <w:rsid w:val="009625FC"/>
    <w:rsid w:val="00A07363"/>
    <w:rsid w:val="00A13B03"/>
    <w:rsid w:val="00A14B84"/>
    <w:rsid w:val="00A236EC"/>
    <w:rsid w:val="00B756B4"/>
    <w:rsid w:val="00BA6AA8"/>
    <w:rsid w:val="00C37B96"/>
    <w:rsid w:val="00CE53D1"/>
    <w:rsid w:val="00D46356"/>
    <w:rsid w:val="00E5176D"/>
    <w:rsid w:val="00E6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98137"/>
  <w15:chartTrackingRefBased/>
  <w15:docId w15:val="{B8F098CA-97E1-4D79-ACE5-59BE9DFE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64CA"/>
  </w:style>
  <w:style w:type="character" w:customStyle="1" w:styleId="a4">
    <w:name w:val="日付 (文字)"/>
    <w:basedOn w:val="a0"/>
    <w:link w:val="a3"/>
    <w:uiPriority w:val="99"/>
    <w:semiHidden/>
    <w:rsid w:val="005864CA"/>
  </w:style>
  <w:style w:type="table" w:styleId="a5">
    <w:name w:val="Table Grid"/>
    <w:basedOn w:val="a1"/>
    <w:uiPriority w:val="39"/>
    <w:rsid w:val="0058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64CA"/>
    <w:pPr>
      <w:tabs>
        <w:tab w:val="center" w:pos="4252"/>
        <w:tab w:val="right" w:pos="8504"/>
      </w:tabs>
      <w:snapToGrid w:val="0"/>
    </w:pPr>
  </w:style>
  <w:style w:type="character" w:customStyle="1" w:styleId="a7">
    <w:name w:val="ヘッダー (文字)"/>
    <w:basedOn w:val="a0"/>
    <w:link w:val="a6"/>
    <w:uiPriority w:val="99"/>
    <w:rsid w:val="005864CA"/>
  </w:style>
  <w:style w:type="paragraph" w:styleId="a8">
    <w:name w:val="footer"/>
    <w:basedOn w:val="a"/>
    <w:link w:val="a9"/>
    <w:uiPriority w:val="99"/>
    <w:unhideWhenUsed/>
    <w:rsid w:val="005864CA"/>
    <w:pPr>
      <w:tabs>
        <w:tab w:val="center" w:pos="4252"/>
        <w:tab w:val="right" w:pos="8504"/>
      </w:tabs>
      <w:snapToGrid w:val="0"/>
    </w:pPr>
  </w:style>
  <w:style w:type="character" w:customStyle="1" w:styleId="a9">
    <w:name w:val="フッター (文字)"/>
    <w:basedOn w:val="a0"/>
    <w:link w:val="a8"/>
    <w:uiPriority w:val="99"/>
    <w:rsid w:val="0058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nc03</dc:creator>
  <cp:keywords/>
  <dc:description/>
  <cp:lastModifiedBy>nk09</cp:lastModifiedBy>
  <cp:revision>2</cp:revision>
  <dcterms:created xsi:type="dcterms:W3CDTF">2024-05-21T23:46:00Z</dcterms:created>
  <dcterms:modified xsi:type="dcterms:W3CDTF">2024-05-21T23:46:00Z</dcterms:modified>
</cp:coreProperties>
</file>